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469"/>
      </w:tblGrid>
      <w:tr w:rsidR="004F0E9A" w:rsidRPr="004F0E9A" w14:paraId="01276331" w14:textId="77777777" w:rsidTr="004F0E9A">
        <w:trPr>
          <w:trHeight w:val="679"/>
        </w:trPr>
        <w:tc>
          <w:tcPr>
            <w:tcW w:w="2469" w:type="dxa"/>
            <w:shd w:val="clear" w:color="auto" w:fill="BFBFBF" w:themeFill="background1" w:themeFillShade="BF"/>
          </w:tcPr>
          <w:p w14:paraId="785572F0" w14:textId="77777777" w:rsidR="004F0E9A" w:rsidRPr="004F0E9A" w:rsidRDefault="004F0E9A" w:rsidP="004F0E9A">
            <w:pPr>
              <w:rPr>
                <w:rFonts w:ascii="Titillium Lt" w:hAnsi="Titillium Lt"/>
                <w:szCs w:val="24"/>
                <w:lang w:val="de-AT"/>
              </w:rPr>
            </w:pPr>
            <w:r w:rsidRPr="004F0E9A">
              <w:rPr>
                <w:rFonts w:ascii="Titillium Lt" w:eastAsia="Garamond" w:hAnsi="Titillium Lt" w:cs="Garamond"/>
                <w:lang w:val="de-AT"/>
              </w:rPr>
              <w:t xml:space="preserve">Beleg Nr. </w:t>
            </w:r>
          </w:p>
        </w:tc>
      </w:tr>
    </w:tbl>
    <w:p w14:paraId="258CF301" w14:textId="45366A9C" w:rsidR="00590CB1" w:rsidRPr="004F0E9A" w:rsidRDefault="004F0E9A" w:rsidP="00222AB0">
      <w:pPr>
        <w:rPr>
          <w:rFonts w:ascii="Titillium Lt" w:hAnsi="Titillium Lt"/>
          <w:szCs w:val="24"/>
          <w:lang w:val="de-AT"/>
        </w:rPr>
      </w:pPr>
      <w:r w:rsidRPr="004F0E9A">
        <w:rPr>
          <w:rFonts w:ascii="Titillium Lt" w:hAnsi="Titillium Lt"/>
          <w:noProof/>
        </w:rPr>
        <w:drawing>
          <wp:anchor distT="0" distB="0" distL="114300" distR="114300" simplePos="0" relativeHeight="251653632" behindDoc="1" locked="0" layoutInCell="1" allowOverlap="1" wp14:anchorId="62D50410" wp14:editId="6AAFECF7">
            <wp:simplePos x="0" y="0"/>
            <wp:positionH relativeFrom="page">
              <wp:align>right</wp:align>
            </wp:positionH>
            <wp:positionV relativeFrom="paragraph">
              <wp:posOffset>-367030</wp:posOffset>
            </wp:positionV>
            <wp:extent cx="3411109" cy="1006042"/>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903" t="33327" r="11412" b="36906"/>
                    <a:stretch/>
                  </pic:blipFill>
                  <pic:spPr bwMode="auto">
                    <a:xfrm>
                      <a:off x="0" y="0"/>
                      <a:ext cx="3411109" cy="1006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F2BDC" w14:textId="53A4AE46" w:rsidR="00590CB1" w:rsidRPr="004F0E9A" w:rsidRDefault="004F0E9A" w:rsidP="00222AB0">
      <w:pPr>
        <w:rPr>
          <w:rFonts w:ascii="Titillium Lt" w:hAnsi="Titillium Lt"/>
          <w:i/>
          <w:sz w:val="20"/>
          <w:szCs w:val="20"/>
          <w:lang w:val="de-AT"/>
        </w:rPr>
      </w:pPr>
      <w:r w:rsidRPr="004F0E9A">
        <w:rPr>
          <w:rFonts w:ascii="Titillium Lt" w:hAnsi="Titillium Lt"/>
          <w:noProof/>
          <w:sz w:val="52"/>
          <w:szCs w:val="52"/>
          <w:lang w:val="de-AT" w:eastAsia="de-AT"/>
        </w:rPr>
        <mc:AlternateContent>
          <mc:Choice Requires="wps">
            <w:drawing>
              <wp:anchor distT="45720" distB="45720" distL="114300" distR="114300" simplePos="0" relativeHeight="251658752" behindDoc="1" locked="0" layoutInCell="1" allowOverlap="1" wp14:anchorId="612E91C8" wp14:editId="6D0EC851">
                <wp:simplePos x="0" y="0"/>
                <wp:positionH relativeFrom="column">
                  <wp:posOffset>-103505</wp:posOffset>
                </wp:positionH>
                <wp:positionV relativeFrom="paragraph">
                  <wp:posOffset>195249</wp:posOffset>
                </wp:positionV>
                <wp:extent cx="5740842" cy="4850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485030"/>
                        </a:xfrm>
                        <a:prstGeom prst="rect">
                          <a:avLst/>
                        </a:prstGeom>
                        <a:noFill/>
                        <a:ln w="9525">
                          <a:noFill/>
                          <a:miter lim="800000"/>
                          <a:headEnd/>
                          <a:tailEnd/>
                        </a:ln>
                      </wps:spPr>
                      <wps:txbx>
                        <w:txbxContent>
                          <w:p w14:paraId="58DC1BFE" w14:textId="01DA4638" w:rsidR="009B159D" w:rsidRPr="003C685E" w:rsidRDefault="003C685E">
                            <w:pPr>
                              <w:rPr>
                                <w:rFonts w:ascii="Titillium Bd" w:hAnsi="Titillium Bd"/>
                                <w:sz w:val="18"/>
                                <w:szCs w:val="16"/>
                              </w:rPr>
                            </w:pPr>
                            <w:r w:rsidRPr="003C685E">
                              <w:rPr>
                                <w:rFonts w:ascii="Titillium Bd" w:hAnsi="Titillium Bd"/>
                                <w:sz w:val="40"/>
                                <w:szCs w:val="40"/>
                              </w:rPr>
                              <w:t>Antrag auf Förderung von Zertifikaten / Freifächern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E91C8" id="_x0000_t202" coordsize="21600,21600" o:spt="202" path="m,l,21600r21600,l21600,xe">
                <v:stroke joinstyle="miter"/>
                <v:path gradientshapeok="t" o:connecttype="rect"/>
              </v:shapetype>
              <v:shape id="Text Box 2" o:spid="_x0000_s1026" type="#_x0000_t202" style="position:absolute;margin-left:-8.15pt;margin-top:15.35pt;width:452.05pt;height:3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" filled="f" stroked="f">
                <v:textbox>
                  <w:txbxContent>
                    <w:p w14:paraId="58DC1BFE" w14:textId="01DA4638" w:rsidR="009B159D" w:rsidRPr="003C685E" w:rsidRDefault="003C685E">
                      <w:pPr>
                        <w:rPr>
                          <w:rFonts w:ascii="Titillium Bd" w:hAnsi="Titillium Bd"/>
                          <w:sz w:val="18"/>
                          <w:szCs w:val="16"/>
                        </w:rPr>
                      </w:pPr>
                      <w:r w:rsidRPr="003C685E">
                        <w:rPr>
                          <w:rFonts w:ascii="Titillium Bd" w:hAnsi="Titillium Bd"/>
                          <w:sz w:val="40"/>
                          <w:szCs w:val="40"/>
                        </w:rPr>
                        <w:t>Antrag auf Förderung von Zertifikaten / Freifächern</w:t>
                      </w:r>
                    </w:p>
                  </w:txbxContent>
                </v:textbox>
              </v:shape>
            </w:pict>
          </mc:Fallback>
        </mc:AlternateContent>
      </w:r>
    </w:p>
    <w:p w14:paraId="05D42628" w14:textId="4A0D552F" w:rsidR="004F0E9A" w:rsidRPr="004F0E9A" w:rsidRDefault="004F0E9A" w:rsidP="00222AB0">
      <w:pPr>
        <w:rPr>
          <w:rFonts w:ascii="Titillium Lt" w:eastAsia="Garamond" w:hAnsi="Titillium Lt" w:cs="Garamond"/>
          <w:i/>
          <w:iCs/>
          <w:sz w:val="20"/>
          <w:szCs w:val="20"/>
          <w:lang w:val="de-AT"/>
        </w:rPr>
      </w:pPr>
    </w:p>
    <w:p w14:paraId="0A9D4BAF" w14:textId="45C482AB" w:rsidR="004359D5" w:rsidRPr="004F0E9A" w:rsidRDefault="5253CEB0" w:rsidP="00222AB0">
      <w:pPr>
        <w:rPr>
          <w:rFonts w:ascii="Titillium Lt" w:eastAsia="Garamond" w:hAnsi="Titillium Lt" w:cs="Garamond"/>
          <w:i/>
          <w:iCs/>
          <w:sz w:val="20"/>
          <w:szCs w:val="20"/>
          <w:lang w:val="de-AT"/>
        </w:rPr>
      </w:pPr>
      <w:r w:rsidRPr="004F0E9A">
        <w:rPr>
          <w:rFonts w:ascii="Titillium Lt" w:eastAsia="Garamond" w:hAnsi="Titillium Lt" w:cs="Garamond"/>
          <w:i/>
          <w:iCs/>
          <w:sz w:val="20"/>
          <w:szCs w:val="20"/>
          <w:lang w:val="de-AT"/>
        </w:rPr>
        <w:t>Bitte alle Felder</w:t>
      </w:r>
      <w:r w:rsidR="004F0E9A">
        <w:rPr>
          <w:rFonts w:ascii="Titillium Lt" w:eastAsia="Garamond" w:hAnsi="Titillium Lt" w:cs="Garamond"/>
          <w:i/>
          <w:iCs/>
          <w:sz w:val="20"/>
          <w:szCs w:val="20"/>
          <w:lang w:val="de-AT"/>
        </w:rPr>
        <w:t>,</w:t>
      </w:r>
      <w:r w:rsidRPr="004F0E9A">
        <w:rPr>
          <w:rFonts w:ascii="Titillium Lt" w:eastAsia="Garamond" w:hAnsi="Titillium Lt" w:cs="Garamond"/>
          <w:i/>
          <w:iCs/>
          <w:sz w:val="20"/>
          <w:szCs w:val="20"/>
          <w:lang w:val="de-AT"/>
        </w:rPr>
        <w:t xml:space="preserve"> die nicht grau hinterlegt sind, vollständig und leserlich ausfüllen</w:t>
      </w:r>
      <w:r w:rsidR="004F0E9A">
        <w:rPr>
          <w:rFonts w:ascii="Titillium Lt" w:eastAsia="Garamond" w:hAnsi="Titillium Lt" w:cs="Garamond"/>
          <w:i/>
          <w:iCs/>
          <w:sz w:val="20"/>
          <w:szCs w:val="20"/>
          <w:lang w:val="de-AT"/>
        </w:rPr>
        <w:t>!</w:t>
      </w:r>
      <w:r w:rsidRPr="004F0E9A">
        <w:rPr>
          <w:rFonts w:ascii="Titillium Lt" w:eastAsia="Garamond" w:hAnsi="Titillium Lt" w:cs="Garamond"/>
          <w:i/>
          <w:iCs/>
          <w:sz w:val="20"/>
          <w:szCs w:val="20"/>
          <w:lang w:val="de-AT"/>
        </w:rPr>
        <w:t xml:space="preserve"> </w:t>
      </w:r>
      <w:r w:rsidR="004F0E9A">
        <w:rPr>
          <w:rFonts w:ascii="Titillium Lt" w:eastAsia="Garamond" w:hAnsi="Titillium Lt" w:cs="Garamond"/>
          <w:i/>
          <w:iCs/>
          <w:sz w:val="20"/>
          <w:szCs w:val="20"/>
          <w:lang w:val="de-AT"/>
        </w:rPr>
        <w:t xml:space="preserve">Das </w:t>
      </w:r>
      <w:r w:rsidRPr="004F0E9A">
        <w:rPr>
          <w:rFonts w:ascii="Titillium Lt" w:eastAsia="Garamond" w:hAnsi="Titillium Lt" w:cs="Garamond"/>
          <w:i/>
          <w:iCs/>
          <w:sz w:val="20"/>
          <w:szCs w:val="20"/>
          <w:lang w:val="de-AT"/>
        </w:rPr>
        <w:t>Formular sowie</w:t>
      </w:r>
      <w:r w:rsidR="004F0E9A">
        <w:rPr>
          <w:rFonts w:ascii="Titillium Lt" w:eastAsia="Garamond" w:hAnsi="Titillium Lt" w:cs="Garamond"/>
          <w:i/>
          <w:iCs/>
          <w:sz w:val="20"/>
          <w:szCs w:val="20"/>
          <w:lang w:val="de-AT"/>
        </w:rPr>
        <w:t xml:space="preserve"> alle</w:t>
      </w:r>
      <w:r w:rsidRPr="004F0E9A">
        <w:rPr>
          <w:rFonts w:ascii="Titillium Lt" w:eastAsia="Garamond" w:hAnsi="Titillium Lt" w:cs="Garamond"/>
          <w:i/>
          <w:iCs/>
          <w:sz w:val="20"/>
          <w:szCs w:val="20"/>
          <w:lang w:val="de-AT"/>
        </w:rPr>
        <w:t xml:space="preserve"> zugehörige Belege</w:t>
      </w:r>
      <w:r w:rsidR="004F0E9A">
        <w:rPr>
          <w:rFonts w:ascii="Titillium Lt" w:eastAsia="Garamond" w:hAnsi="Titillium Lt" w:cs="Garamond"/>
          <w:i/>
          <w:iCs/>
          <w:sz w:val="20"/>
          <w:szCs w:val="20"/>
          <w:lang w:val="de-AT"/>
        </w:rPr>
        <w:t xml:space="preserve"> &amp; </w:t>
      </w:r>
      <w:r w:rsidRPr="004F0E9A">
        <w:rPr>
          <w:rFonts w:ascii="Titillium Lt" w:eastAsia="Garamond" w:hAnsi="Titillium Lt" w:cs="Garamond"/>
          <w:i/>
          <w:iCs/>
          <w:sz w:val="20"/>
          <w:szCs w:val="20"/>
          <w:lang w:val="de-AT"/>
        </w:rPr>
        <w:t xml:space="preserve">Unterlagen im Büro B2.08 abgeben oder ins </w:t>
      </w:r>
      <w:proofErr w:type="spellStart"/>
      <w:r w:rsidRPr="004F0E9A">
        <w:rPr>
          <w:rFonts w:ascii="Titillium Lt" w:eastAsia="Garamond" w:hAnsi="Titillium Lt" w:cs="Garamond"/>
          <w:i/>
          <w:iCs/>
          <w:sz w:val="20"/>
          <w:szCs w:val="20"/>
          <w:lang w:val="de-AT"/>
        </w:rPr>
        <w:t>Postkast</w:t>
      </w:r>
      <w:r w:rsidR="004F0E9A">
        <w:rPr>
          <w:rFonts w:ascii="Titillium Lt" w:eastAsia="Garamond" w:hAnsi="Titillium Lt" w:cs="Garamond"/>
          <w:i/>
          <w:iCs/>
          <w:sz w:val="20"/>
          <w:szCs w:val="20"/>
          <w:lang w:val="de-AT"/>
        </w:rPr>
        <w:t>er</w:t>
      </w:r>
      <w:r w:rsidRPr="004F0E9A">
        <w:rPr>
          <w:rFonts w:ascii="Titillium Lt" w:eastAsia="Garamond" w:hAnsi="Titillium Lt" w:cs="Garamond"/>
          <w:i/>
          <w:iCs/>
          <w:sz w:val="20"/>
          <w:szCs w:val="20"/>
          <w:lang w:val="de-AT"/>
        </w:rPr>
        <w:t>l</w:t>
      </w:r>
      <w:proofErr w:type="spellEnd"/>
      <w:r w:rsidR="004F0E9A">
        <w:rPr>
          <w:rFonts w:ascii="Titillium Lt" w:eastAsia="Garamond" w:hAnsi="Titillium Lt" w:cs="Garamond"/>
          <w:i/>
          <w:iCs/>
          <w:sz w:val="20"/>
          <w:szCs w:val="20"/>
          <w:lang w:val="de-AT"/>
        </w:rPr>
        <w:t xml:space="preserve"> vorm Büro</w:t>
      </w:r>
      <w:r w:rsidRPr="004F0E9A">
        <w:rPr>
          <w:rFonts w:ascii="Titillium Lt" w:eastAsia="Garamond" w:hAnsi="Titillium Lt" w:cs="Garamond"/>
          <w:i/>
          <w:iCs/>
          <w:sz w:val="20"/>
          <w:szCs w:val="20"/>
          <w:lang w:val="de-AT"/>
        </w:rPr>
        <w:t xml:space="preserve"> einwerfen</w:t>
      </w:r>
      <w:r w:rsidR="004F0E9A">
        <w:rPr>
          <w:rFonts w:ascii="Titillium Lt" w:eastAsia="Garamond" w:hAnsi="Titillium Lt" w:cs="Garamond"/>
          <w:i/>
          <w:iCs/>
          <w:sz w:val="20"/>
          <w:szCs w:val="20"/>
          <w:lang w:val="de-AT"/>
        </w:rPr>
        <w:t>!</w:t>
      </w:r>
    </w:p>
    <w:tbl>
      <w:tblPr>
        <w:tblStyle w:val="Tabellenraster"/>
        <w:tblW w:w="10711" w:type="dxa"/>
        <w:tblInd w:w="1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none" w:sz="0" w:space="0" w:color="auto"/>
        </w:tblBorders>
        <w:tblLook w:val="04A0" w:firstRow="1" w:lastRow="0" w:firstColumn="1" w:lastColumn="0" w:noHBand="0" w:noVBand="1"/>
      </w:tblPr>
      <w:tblGrid>
        <w:gridCol w:w="1024"/>
        <w:gridCol w:w="1632"/>
        <w:gridCol w:w="704"/>
        <w:gridCol w:w="3558"/>
        <w:gridCol w:w="1854"/>
        <w:gridCol w:w="1939"/>
      </w:tblGrid>
      <w:tr w:rsidR="00FE44A2" w:rsidRPr="004F0E9A" w14:paraId="0F89F070" w14:textId="77777777" w:rsidTr="002A616B">
        <w:trPr>
          <w:trHeight w:val="397"/>
        </w:trPr>
        <w:tc>
          <w:tcPr>
            <w:tcW w:w="2656" w:type="dxa"/>
            <w:gridSpan w:val="2"/>
            <w:tcBorders>
              <w:top w:val="nil"/>
              <w:left w:val="nil"/>
              <w:right w:val="single" w:sz="2" w:space="0" w:color="A6A6A6" w:themeColor="background1" w:themeShade="A6"/>
            </w:tcBorders>
            <w:vAlign w:val="bottom"/>
          </w:tcPr>
          <w:p w14:paraId="4D58E006" w14:textId="77777777" w:rsidR="00FE44A2" w:rsidRPr="004F0E9A" w:rsidRDefault="5253CEB0">
            <w:pPr>
              <w:rPr>
                <w:rFonts w:ascii="Titillium Lt" w:hAnsi="Titillium Lt"/>
                <w:sz w:val="22"/>
              </w:rPr>
            </w:pPr>
            <w:r w:rsidRPr="004F0E9A">
              <w:rPr>
                <w:rFonts w:ascii="Titillium Lt" w:eastAsia="Garamond" w:hAnsi="Titillium Lt" w:cs="Garamond"/>
                <w:sz w:val="22"/>
              </w:rPr>
              <w:t>Nachname:</w:t>
            </w:r>
          </w:p>
        </w:tc>
        <w:tc>
          <w:tcPr>
            <w:tcW w:w="8055" w:type="dxa"/>
            <w:gridSpan w:val="4"/>
            <w:tcBorders>
              <w:top w:val="nil"/>
              <w:left w:val="single" w:sz="2" w:space="0" w:color="A6A6A6" w:themeColor="background1" w:themeShade="A6"/>
              <w:right w:val="nil"/>
            </w:tcBorders>
            <w:vAlign w:val="bottom"/>
          </w:tcPr>
          <w:p w14:paraId="480B29D2" w14:textId="7F837CD9" w:rsidR="00FE44A2" w:rsidRPr="004F0E9A" w:rsidRDefault="00FE44A2">
            <w:pPr>
              <w:rPr>
                <w:rFonts w:ascii="Titillium Lt" w:hAnsi="Titillium Lt"/>
                <w:sz w:val="22"/>
              </w:rPr>
            </w:pPr>
          </w:p>
        </w:tc>
      </w:tr>
      <w:tr w:rsidR="00FE44A2" w:rsidRPr="004F0E9A" w14:paraId="4D37CE3A" w14:textId="77777777" w:rsidTr="002A616B">
        <w:trPr>
          <w:trHeight w:val="397"/>
        </w:trPr>
        <w:tc>
          <w:tcPr>
            <w:tcW w:w="2656" w:type="dxa"/>
            <w:gridSpan w:val="2"/>
            <w:tcBorders>
              <w:left w:val="nil"/>
              <w:right w:val="single" w:sz="2" w:space="0" w:color="A6A6A6" w:themeColor="background1" w:themeShade="A6"/>
            </w:tcBorders>
            <w:vAlign w:val="bottom"/>
          </w:tcPr>
          <w:p w14:paraId="03686395" w14:textId="77777777" w:rsidR="00FE44A2" w:rsidRPr="004F0E9A" w:rsidRDefault="5253CEB0">
            <w:pPr>
              <w:rPr>
                <w:rFonts w:ascii="Titillium Lt" w:hAnsi="Titillium Lt"/>
                <w:sz w:val="22"/>
              </w:rPr>
            </w:pPr>
            <w:r w:rsidRPr="004F0E9A">
              <w:rPr>
                <w:rFonts w:ascii="Titillium Lt" w:eastAsia="Garamond" w:hAnsi="Titillium Lt" w:cs="Garamond"/>
                <w:sz w:val="22"/>
              </w:rPr>
              <w:t>Vorname:</w:t>
            </w:r>
          </w:p>
        </w:tc>
        <w:tc>
          <w:tcPr>
            <w:tcW w:w="8055" w:type="dxa"/>
            <w:gridSpan w:val="4"/>
            <w:tcBorders>
              <w:left w:val="single" w:sz="2" w:space="0" w:color="A6A6A6" w:themeColor="background1" w:themeShade="A6"/>
              <w:right w:val="nil"/>
            </w:tcBorders>
            <w:vAlign w:val="bottom"/>
          </w:tcPr>
          <w:p w14:paraId="0629DA1A" w14:textId="5DD985BC" w:rsidR="00FE44A2" w:rsidRPr="004F0E9A" w:rsidRDefault="00FE44A2">
            <w:pPr>
              <w:rPr>
                <w:rFonts w:ascii="Titillium Lt" w:hAnsi="Titillium Lt"/>
                <w:sz w:val="22"/>
              </w:rPr>
            </w:pPr>
          </w:p>
        </w:tc>
      </w:tr>
      <w:tr w:rsidR="00FE44A2" w:rsidRPr="004F0E9A" w14:paraId="43DA4A2B" w14:textId="77777777" w:rsidTr="002A616B">
        <w:trPr>
          <w:trHeight w:val="397"/>
        </w:trPr>
        <w:tc>
          <w:tcPr>
            <w:tcW w:w="2656" w:type="dxa"/>
            <w:gridSpan w:val="2"/>
            <w:tcBorders>
              <w:left w:val="nil"/>
              <w:right w:val="single" w:sz="2" w:space="0" w:color="A6A6A6" w:themeColor="background1" w:themeShade="A6"/>
            </w:tcBorders>
            <w:vAlign w:val="bottom"/>
          </w:tcPr>
          <w:p w14:paraId="69F5DBA6" w14:textId="77777777" w:rsidR="00FE44A2" w:rsidRPr="004F0E9A" w:rsidRDefault="5253CEB0">
            <w:pPr>
              <w:rPr>
                <w:rFonts w:ascii="Titillium Lt" w:hAnsi="Titillium Lt"/>
                <w:sz w:val="22"/>
              </w:rPr>
            </w:pPr>
            <w:r w:rsidRPr="004F0E9A">
              <w:rPr>
                <w:rFonts w:ascii="Titillium Lt" w:eastAsia="Garamond" w:hAnsi="Titillium Lt" w:cs="Garamond"/>
                <w:sz w:val="22"/>
              </w:rPr>
              <w:t>Straße, PLZ, Ort:</w:t>
            </w:r>
          </w:p>
        </w:tc>
        <w:tc>
          <w:tcPr>
            <w:tcW w:w="8055" w:type="dxa"/>
            <w:gridSpan w:val="4"/>
            <w:tcBorders>
              <w:left w:val="single" w:sz="2" w:space="0" w:color="A6A6A6" w:themeColor="background1" w:themeShade="A6"/>
              <w:right w:val="nil"/>
            </w:tcBorders>
            <w:vAlign w:val="bottom"/>
          </w:tcPr>
          <w:p w14:paraId="3782CAFE" w14:textId="6D7374EA" w:rsidR="00FE44A2" w:rsidRPr="004F0E9A" w:rsidRDefault="00FE44A2" w:rsidP="009B159D">
            <w:pPr>
              <w:rPr>
                <w:rFonts w:ascii="Titillium Lt" w:hAnsi="Titillium Lt"/>
                <w:sz w:val="22"/>
              </w:rPr>
            </w:pPr>
          </w:p>
        </w:tc>
      </w:tr>
      <w:tr w:rsidR="00FE44A2" w:rsidRPr="004F0E9A" w14:paraId="55877B06" w14:textId="77777777" w:rsidTr="002A616B">
        <w:trPr>
          <w:trHeight w:val="397"/>
        </w:trPr>
        <w:tc>
          <w:tcPr>
            <w:tcW w:w="2656" w:type="dxa"/>
            <w:gridSpan w:val="2"/>
            <w:tcBorders>
              <w:left w:val="nil"/>
              <w:right w:val="single" w:sz="2" w:space="0" w:color="A6A6A6" w:themeColor="background1" w:themeShade="A6"/>
            </w:tcBorders>
            <w:vAlign w:val="bottom"/>
          </w:tcPr>
          <w:p w14:paraId="3061F511" w14:textId="77777777" w:rsidR="00FE44A2" w:rsidRPr="004F0E9A" w:rsidRDefault="5253CEB0">
            <w:pPr>
              <w:rPr>
                <w:rFonts w:ascii="Titillium Lt" w:hAnsi="Titillium Lt"/>
                <w:sz w:val="22"/>
              </w:rPr>
            </w:pPr>
            <w:proofErr w:type="gramStart"/>
            <w:r w:rsidRPr="004F0E9A">
              <w:rPr>
                <w:rFonts w:ascii="Titillium Lt" w:eastAsia="Garamond" w:hAnsi="Titillium Lt" w:cs="Garamond"/>
                <w:sz w:val="22"/>
              </w:rPr>
              <w:t>E-Mail Adresse</w:t>
            </w:r>
            <w:proofErr w:type="gramEnd"/>
            <w:r w:rsidRPr="004F0E9A">
              <w:rPr>
                <w:rFonts w:ascii="Titillium Lt" w:eastAsia="Garamond" w:hAnsi="Titillium Lt" w:cs="Garamond"/>
                <w:sz w:val="22"/>
              </w:rPr>
              <w:t>:</w:t>
            </w:r>
          </w:p>
        </w:tc>
        <w:tc>
          <w:tcPr>
            <w:tcW w:w="8055" w:type="dxa"/>
            <w:gridSpan w:val="4"/>
            <w:tcBorders>
              <w:left w:val="single" w:sz="2" w:space="0" w:color="A6A6A6" w:themeColor="background1" w:themeShade="A6"/>
              <w:right w:val="nil"/>
            </w:tcBorders>
            <w:vAlign w:val="bottom"/>
          </w:tcPr>
          <w:p w14:paraId="659E739E" w14:textId="6750F3D3" w:rsidR="00FE44A2" w:rsidRPr="004F0E9A" w:rsidRDefault="00FE44A2" w:rsidP="00BD4E71">
            <w:pPr>
              <w:rPr>
                <w:rFonts w:ascii="Titillium Lt" w:hAnsi="Titillium Lt"/>
                <w:sz w:val="22"/>
              </w:rPr>
            </w:pPr>
          </w:p>
        </w:tc>
      </w:tr>
      <w:tr w:rsidR="00FE44A2" w:rsidRPr="004F0E9A" w14:paraId="57D47A21" w14:textId="77777777" w:rsidTr="002A616B">
        <w:trPr>
          <w:trHeight w:val="397"/>
        </w:trPr>
        <w:tc>
          <w:tcPr>
            <w:tcW w:w="2656" w:type="dxa"/>
            <w:gridSpan w:val="2"/>
            <w:tcBorders>
              <w:left w:val="nil"/>
              <w:right w:val="single" w:sz="2" w:space="0" w:color="A6A6A6" w:themeColor="background1" w:themeShade="A6"/>
            </w:tcBorders>
            <w:vAlign w:val="bottom"/>
          </w:tcPr>
          <w:p w14:paraId="0D881B41" w14:textId="77777777" w:rsidR="00FE44A2" w:rsidRPr="004F0E9A" w:rsidRDefault="5253CEB0">
            <w:pPr>
              <w:rPr>
                <w:rFonts w:ascii="Titillium Lt" w:hAnsi="Titillium Lt"/>
                <w:sz w:val="22"/>
              </w:rPr>
            </w:pPr>
            <w:r w:rsidRPr="004F0E9A">
              <w:rPr>
                <w:rFonts w:ascii="Titillium Lt" w:eastAsia="Garamond" w:hAnsi="Titillium Lt" w:cs="Garamond"/>
                <w:sz w:val="22"/>
              </w:rPr>
              <w:t>Telefon:</w:t>
            </w:r>
          </w:p>
        </w:tc>
        <w:tc>
          <w:tcPr>
            <w:tcW w:w="8055" w:type="dxa"/>
            <w:gridSpan w:val="4"/>
            <w:tcBorders>
              <w:left w:val="single" w:sz="2" w:space="0" w:color="A6A6A6" w:themeColor="background1" w:themeShade="A6"/>
              <w:right w:val="nil"/>
            </w:tcBorders>
            <w:vAlign w:val="bottom"/>
          </w:tcPr>
          <w:p w14:paraId="1D93D224" w14:textId="77777777" w:rsidR="00FE44A2" w:rsidRPr="004F0E9A" w:rsidRDefault="00FE44A2">
            <w:pPr>
              <w:rPr>
                <w:rFonts w:ascii="Titillium Lt" w:hAnsi="Titillium Lt"/>
                <w:sz w:val="22"/>
              </w:rPr>
            </w:pPr>
          </w:p>
        </w:tc>
      </w:tr>
      <w:tr w:rsidR="002A616B" w:rsidRPr="004F0E9A" w14:paraId="06D44A18" w14:textId="77777777" w:rsidTr="002A616B">
        <w:trPr>
          <w:trHeight w:val="397"/>
        </w:trPr>
        <w:tc>
          <w:tcPr>
            <w:tcW w:w="2656" w:type="dxa"/>
            <w:gridSpan w:val="2"/>
            <w:tcBorders>
              <w:left w:val="nil"/>
              <w:bottom w:val="single" w:sz="2" w:space="0" w:color="A6A6A6" w:themeColor="background1" w:themeShade="A6"/>
              <w:right w:val="single" w:sz="2" w:space="0" w:color="A6A6A6" w:themeColor="background1" w:themeShade="A6"/>
            </w:tcBorders>
            <w:vAlign w:val="bottom"/>
          </w:tcPr>
          <w:p w14:paraId="392864C7" w14:textId="77777777" w:rsidR="002A616B" w:rsidRPr="004F0E9A" w:rsidRDefault="002A616B">
            <w:pPr>
              <w:rPr>
                <w:rFonts w:ascii="Titillium Lt" w:hAnsi="Titillium Lt"/>
                <w:sz w:val="22"/>
              </w:rPr>
            </w:pPr>
            <w:r w:rsidRPr="004F0E9A">
              <w:rPr>
                <w:rFonts w:ascii="Titillium Lt" w:eastAsia="Garamond" w:hAnsi="Titillium Lt" w:cs="Garamond"/>
                <w:sz w:val="22"/>
              </w:rPr>
              <w:t>IBAN:</w:t>
            </w:r>
          </w:p>
        </w:tc>
        <w:tc>
          <w:tcPr>
            <w:tcW w:w="8055" w:type="dxa"/>
            <w:gridSpan w:val="4"/>
            <w:tcBorders>
              <w:left w:val="single" w:sz="2" w:space="0" w:color="A6A6A6" w:themeColor="background1" w:themeShade="A6"/>
              <w:bottom w:val="single" w:sz="2" w:space="0" w:color="A6A6A6" w:themeColor="background1" w:themeShade="A6"/>
              <w:right w:val="nil"/>
            </w:tcBorders>
            <w:vAlign w:val="bottom"/>
          </w:tcPr>
          <w:p w14:paraId="5D5ACD95" w14:textId="77777777" w:rsidR="002A616B" w:rsidRPr="004F0E9A" w:rsidRDefault="002A616B">
            <w:pPr>
              <w:rPr>
                <w:rFonts w:ascii="Titillium Lt" w:hAnsi="Titillium Lt"/>
                <w:sz w:val="22"/>
              </w:rPr>
            </w:pPr>
          </w:p>
        </w:tc>
      </w:tr>
      <w:tr w:rsidR="00FE44A2" w:rsidRPr="004F0E9A" w14:paraId="55CA6313" w14:textId="77777777" w:rsidTr="002A616B">
        <w:trPr>
          <w:trHeight w:val="397"/>
        </w:trPr>
        <w:tc>
          <w:tcPr>
            <w:tcW w:w="2656" w:type="dxa"/>
            <w:gridSpan w:val="2"/>
            <w:tcBorders>
              <w:left w:val="nil"/>
              <w:bottom w:val="single" w:sz="2" w:space="0" w:color="A6A6A6" w:themeColor="background1" w:themeShade="A6"/>
              <w:right w:val="single" w:sz="2" w:space="0" w:color="A6A6A6" w:themeColor="background1" w:themeShade="A6"/>
            </w:tcBorders>
            <w:vAlign w:val="bottom"/>
          </w:tcPr>
          <w:p w14:paraId="24BFA866" w14:textId="77777777" w:rsidR="00FE44A2" w:rsidRPr="004F0E9A" w:rsidRDefault="5253CEB0">
            <w:pPr>
              <w:rPr>
                <w:rFonts w:ascii="Titillium Lt" w:hAnsi="Titillium Lt"/>
                <w:sz w:val="22"/>
              </w:rPr>
            </w:pPr>
            <w:r w:rsidRPr="004F0E9A">
              <w:rPr>
                <w:rFonts w:ascii="Titillium Lt" w:eastAsia="Garamond" w:hAnsi="Titillium Lt" w:cs="Garamond"/>
                <w:sz w:val="22"/>
              </w:rPr>
              <w:t>BIC:</w:t>
            </w:r>
          </w:p>
        </w:tc>
        <w:tc>
          <w:tcPr>
            <w:tcW w:w="8055" w:type="dxa"/>
            <w:gridSpan w:val="4"/>
            <w:tcBorders>
              <w:left w:val="single" w:sz="2" w:space="0" w:color="A6A6A6" w:themeColor="background1" w:themeShade="A6"/>
              <w:bottom w:val="single" w:sz="2" w:space="0" w:color="A6A6A6" w:themeColor="background1" w:themeShade="A6"/>
              <w:right w:val="nil"/>
            </w:tcBorders>
            <w:vAlign w:val="bottom"/>
          </w:tcPr>
          <w:p w14:paraId="4C1E623D" w14:textId="77777777" w:rsidR="00FE44A2" w:rsidRPr="004F0E9A" w:rsidRDefault="00FE44A2">
            <w:pPr>
              <w:rPr>
                <w:rFonts w:ascii="Titillium Lt" w:hAnsi="Titillium Lt"/>
                <w:sz w:val="22"/>
              </w:rPr>
            </w:pPr>
          </w:p>
        </w:tc>
      </w:tr>
      <w:tr w:rsidR="004C426F" w:rsidRPr="004F0E9A" w14:paraId="37992BD0" w14:textId="77777777" w:rsidTr="002A616B">
        <w:trPr>
          <w:trHeight w:val="397"/>
        </w:trPr>
        <w:tc>
          <w:tcPr>
            <w:tcW w:w="2656" w:type="dxa"/>
            <w:gridSpan w:val="2"/>
            <w:tcBorders>
              <w:top w:val="single" w:sz="2" w:space="0" w:color="A6A6A6" w:themeColor="background1" w:themeShade="A6"/>
              <w:left w:val="nil"/>
              <w:bottom w:val="single" w:sz="4" w:space="0" w:color="auto"/>
              <w:right w:val="nil"/>
            </w:tcBorders>
          </w:tcPr>
          <w:p w14:paraId="65C1ECCF" w14:textId="77777777" w:rsidR="00273FC0" w:rsidRDefault="00273FC0">
            <w:pPr>
              <w:rPr>
                <w:rFonts w:ascii="Titillium Lt" w:hAnsi="Titillium Lt"/>
                <w:sz w:val="22"/>
              </w:rPr>
            </w:pPr>
          </w:p>
          <w:p w14:paraId="23F52505" w14:textId="77777777" w:rsidR="003C685E" w:rsidRDefault="003C685E">
            <w:pPr>
              <w:rPr>
                <w:rFonts w:ascii="Titillium Lt" w:hAnsi="Titillium Lt"/>
                <w:sz w:val="22"/>
              </w:rPr>
            </w:pPr>
          </w:p>
          <w:p w14:paraId="42B22D94" w14:textId="77777777" w:rsidR="003C685E" w:rsidRDefault="003C685E">
            <w:pPr>
              <w:rPr>
                <w:rFonts w:ascii="Titillium Lt" w:hAnsi="Titillium Lt"/>
                <w:sz w:val="22"/>
              </w:rPr>
            </w:pPr>
          </w:p>
          <w:p w14:paraId="50D11966" w14:textId="0E99F0A9" w:rsidR="003C685E" w:rsidRPr="004F0E9A" w:rsidRDefault="003C685E">
            <w:pPr>
              <w:rPr>
                <w:rFonts w:ascii="Titillium Lt" w:hAnsi="Titillium Lt"/>
                <w:sz w:val="22"/>
              </w:rPr>
            </w:pPr>
          </w:p>
        </w:tc>
        <w:tc>
          <w:tcPr>
            <w:tcW w:w="8055" w:type="dxa"/>
            <w:gridSpan w:val="4"/>
            <w:tcBorders>
              <w:top w:val="single" w:sz="2" w:space="0" w:color="A6A6A6" w:themeColor="background1" w:themeShade="A6"/>
              <w:left w:val="nil"/>
              <w:bottom w:val="single" w:sz="4" w:space="0" w:color="auto"/>
              <w:right w:val="nil"/>
            </w:tcBorders>
          </w:tcPr>
          <w:p w14:paraId="2EE2965E" w14:textId="77777777" w:rsidR="003C685E" w:rsidRDefault="003C685E" w:rsidP="003C685E">
            <w:pPr>
              <w:rPr>
                <w:rFonts w:ascii="Titillium Lt" w:hAnsi="Titillium Lt"/>
                <w:sz w:val="22"/>
              </w:rPr>
            </w:pPr>
          </w:p>
          <w:p w14:paraId="52CFEE3A" w14:textId="3B085181" w:rsidR="003C685E" w:rsidRPr="003C685E" w:rsidRDefault="003C685E" w:rsidP="003C685E">
            <w:pPr>
              <w:rPr>
                <w:rFonts w:ascii="Titillium Lt" w:hAnsi="Titillium Lt"/>
                <w:sz w:val="22"/>
              </w:rPr>
            </w:pPr>
            <w:r w:rsidRPr="003C685E">
              <w:rPr>
                <w:rFonts w:ascii="Titillium Lt" w:hAnsi="Titillium Lt"/>
                <w:sz w:val="22"/>
              </w:rPr>
              <w:t xml:space="preserve">Hiermit beantrage ich eine Förderung für folgende Zertifikate / Freifächer gem. Beschluss der </w:t>
            </w:r>
            <w:proofErr w:type="spellStart"/>
            <w:r w:rsidRPr="003C685E">
              <w:rPr>
                <w:rFonts w:ascii="Titillium Lt" w:hAnsi="Titillium Lt"/>
                <w:sz w:val="22"/>
              </w:rPr>
              <w:t>StRV</w:t>
            </w:r>
            <w:proofErr w:type="spellEnd"/>
            <w:r w:rsidRPr="00F82554">
              <w:rPr>
                <w:rFonts w:ascii="Titillium Lt" w:hAnsi="Titillium Lt"/>
                <w:sz w:val="22"/>
                <w:highlight w:val="lightGray"/>
              </w:rPr>
              <w:t>..............</w:t>
            </w:r>
            <w:r w:rsidR="00850E8D" w:rsidRPr="00F82554">
              <w:rPr>
                <w:rFonts w:ascii="Titillium Lt" w:hAnsi="Titillium Lt"/>
                <w:sz w:val="22"/>
                <w:highlight w:val="lightGray"/>
              </w:rPr>
              <w:t>..</w:t>
            </w:r>
          </w:p>
          <w:p w14:paraId="729A7CEE" w14:textId="16455DCF" w:rsidR="004C426F" w:rsidRDefault="003C685E" w:rsidP="003C685E">
            <w:pPr>
              <w:rPr>
                <w:rFonts w:ascii="Titillium Lt" w:hAnsi="Titillium Lt"/>
                <w:sz w:val="22"/>
              </w:rPr>
            </w:pPr>
            <w:r w:rsidRPr="003C685E">
              <w:rPr>
                <w:rFonts w:ascii="Titillium Lt" w:hAnsi="Titillium Lt"/>
                <w:sz w:val="22"/>
              </w:rPr>
              <w:t xml:space="preserve">für das Studienjahr </w:t>
            </w:r>
            <w:r w:rsidRPr="00F82554">
              <w:rPr>
                <w:rFonts w:ascii="Titillium Lt" w:hAnsi="Titillium Lt"/>
                <w:sz w:val="22"/>
                <w:highlight w:val="lightGray"/>
              </w:rPr>
              <w:t>................</w:t>
            </w:r>
          </w:p>
          <w:p w14:paraId="58C89022" w14:textId="45AF569C" w:rsidR="003C685E" w:rsidRPr="004F0E9A" w:rsidRDefault="003C685E" w:rsidP="003C685E">
            <w:pPr>
              <w:rPr>
                <w:rFonts w:ascii="Titillium Lt" w:hAnsi="Titillium Lt"/>
                <w:sz w:val="22"/>
              </w:rPr>
            </w:pPr>
          </w:p>
        </w:tc>
      </w:tr>
      <w:tr w:rsidR="00AE7320" w:rsidRPr="004F0E9A" w14:paraId="401199A7" w14:textId="77777777" w:rsidTr="002A616B">
        <w:trPr>
          <w:trHeight w:val="567"/>
        </w:trPr>
        <w:tc>
          <w:tcPr>
            <w:tcW w:w="1024" w:type="dxa"/>
            <w:tcBorders>
              <w:top w:val="single" w:sz="4" w:space="0" w:color="auto"/>
              <w:left w:val="single" w:sz="4" w:space="0" w:color="auto"/>
              <w:bottom w:val="single" w:sz="4" w:space="0" w:color="auto"/>
              <w:right w:val="single" w:sz="4" w:space="0" w:color="auto"/>
            </w:tcBorders>
          </w:tcPr>
          <w:p w14:paraId="122D15BD" w14:textId="77777777" w:rsidR="00BA2B43" w:rsidRPr="004F0E9A" w:rsidRDefault="5253CEB0" w:rsidP="009B159D">
            <w:pPr>
              <w:rPr>
                <w:rFonts w:ascii="Titillium Lt" w:hAnsi="Titillium Lt"/>
                <w:b/>
                <w:szCs w:val="24"/>
              </w:rPr>
            </w:pPr>
            <w:r w:rsidRPr="004F0E9A">
              <w:rPr>
                <w:rFonts w:ascii="Titillium Lt" w:eastAsia="Garamond" w:hAnsi="Titillium Lt" w:cs="Garamond"/>
                <w:b/>
                <w:bCs/>
              </w:rPr>
              <w:t>Beleg Nr.</w:t>
            </w:r>
          </w:p>
        </w:tc>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5A9DD" w14:textId="31F2378D" w:rsidR="00BA2B43" w:rsidRPr="002A616B" w:rsidRDefault="002A616B" w:rsidP="009B159D">
            <w:pPr>
              <w:tabs>
                <w:tab w:val="left" w:pos="990"/>
              </w:tabs>
              <w:rPr>
                <w:rFonts w:ascii="Titillium Lt" w:eastAsia="Garamond" w:hAnsi="Titillium Lt" w:cs="Garamond"/>
                <w:b/>
                <w:bCs/>
              </w:rPr>
            </w:pPr>
            <w:proofErr w:type="spellStart"/>
            <w:r w:rsidRPr="004F0E9A">
              <w:rPr>
                <w:rFonts w:ascii="Titillium Lt" w:eastAsia="Garamond" w:hAnsi="Titillium Lt" w:cs="Garamond"/>
                <w:b/>
                <w:bCs/>
              </w:rPr>
              <w:t>Rechnungsnr</w:t>
            </w:r>
            <w:proofErr w:type="spellEnd"/>
            <w:r w:rsidRPr="004F0E9A">
              <w:rPr>
                <w:rFonts w:ascii="Titillium Lt" w:eastAsia="Garamond" w:hAnsi="Titillium Lt" w:cs="Garamond"/>
                <w:b/>
                <w:bCs/>
              </w:rPr>
              <w:t>. (</w:t>
            </w:r>
            <w:r w:rsidRPr="002A616B">
              <w:rPr>
                <w:rFonts w:ascii="Titillium Lt" w:eastAsia="Garamond" w:hAnsi="Titillium Lt" w:cs="Garamond"/>
                <w:b/>
                <w:bCs/>
              </w:rPr>
              <w:t>wird von HTW ausgefüllt</w:t>
            </w:r>
            <w:r w:rsidRPr="004F0E9A">
              <w:rPr>
                <w:rFonts w:ascii="Titillium Lt" w:eastAsia="Garamond" w:hAnsi="Titillium Lt" w:cs="Garamond"/>
                <w:b/>
                <w:bCs/>
              </w:rPr>
              <w:t>)</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598C448D" w14:textId="0A3A4249" w:rsidR="00BA2B43" w:rsidRPr="004F0E9A" w:rsidRDefault="002A616B" w:rsidP="009B159D">
            <w:pPr>
              <w:tabs>
                <w:tab w:val="left" w:pos="990"/>
              </w:tabs>
              <w:rPr>
                <w:rFonts w:ascii="Titillium Lt" w:hAnsi="Titillium Lt"/>
                <w:b/>
                <w:szCs w:val="24"/>
              </w:rPr>
            </w:pPr>
            <w:r>
              <w:rPr>
                <w:rFonts w:ascii="Titillium Lt" w:eastAsia="Garamond" w:hAnsi="Titillium Lt" w:cs="Garamond"/>
                <w:b/>
                <w:bCs/>
              </w:rPr>
              <w:t>Zertifikat/Freifach</w:t>
            </w:r>
          </w:p>
        </w:tc>
        <w:tc>
          <w:tcPr>
            <w:tcW w:w="1854" w:type="dxa"/>
            <w:tcBorders>
              <w:top w:val="single" w:sz="4" w:space="0" w:color="auto"/>
              <w:left w:val="single" w:sz="4" w:space="0" w:color="auto"/>
              <w:bottom w:val="single" w:sz="4" w:space="0" w:color="auto"/>
              <w:right w:val="single" w:sz="4" w:space="0" w:color="auto"/>
            </w:tcBorders>
          </w:tcPr>
          <w:p w14:paraId="4D50DDF7" w14:textId="68901FAA" w:rsidR="00BA2B43" w:rsidRPr="004F0E9A" w:rsidRDefault="003C685E" w:rsidP="009B159D">
            <w:pPr>
              <w:rPr>
                <w:rFonts w:ascii="Titillium Lt" w:hAnsi="Titillium Lt"/>
                <w:b/>
                <w:szCs w:val="24"/>
              </w:rPr>
            </w:pPr>
            <w:r>
              <w:rPr>
                <w:rFonts w:ascii="Titillium Lt" w:hAnsi="Titillium Lt"/>
                <w:b/>
                <w:szCs w:val="24"/>
              </w:rPr>
              <w:t>Abgelegt im Semester:</w:t>
            </w:r>
          </w:p>
        </w:tc>
        <w:tc>
          <w:tcPr>
            <w:tcW w:w="1939" w:type="dxa"/>
            <w:tcBorders>
              <w:top w:val="single" w:sz="4" w:space="0" w:color="auto"/>
              <w:left w:val="single" w:sz="4" w:space="0" w:color="auto"/>
              <w:bottom w:val="single" w:sz="4" w:space="0" w:color="auto"/>
              <w:right w:val="single" w:sz="4" w:space="0" w:color="auto"/>
            </w:tcBorders>
          </w:tcPr>
          <w:p w14:paraId="5539D856" w14:textId="77777777" w:rsidR="00BA2B43" w:rsidRPr="004F0E9A" w:rsidRDefault="00BA2B43" w:rsidP="009B159D">
            <w:pPr>
              <w:rPr>
                <w:rFonts w:ascii="Titillium Lt" w:hAnsi="Titillium Lt"/>
                <w:b/>
                <w:szCs w:val="24"/>
              </w:rPr>
            </w:pPr>
            <w:r w:rsidRPr="004F0E9A">
              <w:rPr>
                <w:rFonts w:ascii="Titillium Lt" w:eastAsia="Garamond" w:hAnsi="Titillium Lt" w:cs="Garamond"/>
                <w:b/>
                <w:bCs/>
              </w:rPr>
              <w:t>Betrag</w:t>
            </w:r>
            <w:r w:rsidR="00273FC0" w:rsidRPr="004F0E9A">
              <w:rPr>
                <w:rStyle w:val="Funotenzeichen"/>
                <w:rFonts w:ascii="Titillium Lt" w:eastAsia="Garamond" w:hAnsi="Titillium Lt" w:cs="Garamond"/>
                <w:b/>
                <w:bCs/>
              </w:rPr>
              <w:footnoteReference w:id="1"/>
            </w:r>
          </w:p>
        </w:tc>
      </w:tr>
      <w:tr w:rsidR="00AE7320" w:rsidRPr="004F0E9A" w14:paraId="1BB8C8D7" w14:textId="77777777" w:rsidTr="002A616B">
        <w:trPr>
          <w:trHeight w:val="433"/>
        </w:trPr>
        <w:tc>
          <w:tcPr>
            <w:tcW w:w="1024" w:type="dxa"/>
            <w:tcBorders>
              <w:top w:val="single" w:sz="4" w:space="0" w:color="auto"/>
              <w:left w:val="nil"/>
              <w:right w:val="single" w:sz="2" w:space="0" w:color="A6A6A6" w:themeColor="background1" w:themeShade="A6"/>
            </w:tcBorders>
          </w:tcPr>
          <w:p w14:paraId="6D524DD7" w14:textId="77777777" w:rsidR="00BA2B43" w:rsidRPr="004F0E9A" w:rsidRDefault="00BA2B43" w:rsidP="001574DB">
            <w:pPr>
              <w:pStyle w:val="Listenabsatz"/>
              <w:numPr>
                <w:ilvl w:val="0"/>
                <w:numId w:val="1"/>
              </w:numPr>
              <w:jc w:val="both"/>
              <w:rPr>
                <w:rFonts w:ascii="Titillium Lt" w:hAnsi="Titillium Lt"/>
                <w:szCs w:val="24"/>
              </w:rPr>
            </w:pPr>
          </w:p>
        </w:tc>
        <w:tc>
          <w:tcPr>
            <w:tcW w:w="2336" w:type="dxa"/>
            <w:gridSpan w:val="2"/>
            <w:tcBorders>
              <w:top w:val="single" w:sz="4" w:space="0" w:color="auto"/>
              <w:left w:val="single" w:sz="2" w:space="0" w:color="A6A6A6" w:themeColor="background1" w:themeShade="A6"/>
              <w:right w:val="single" w:sz="2" w:space="0" w:color="A6A6A6" w:themeColor="background1" w:themeShade="A6"/>
            </w:tcBorders>
            <w:shd w:val="clear" w:color="auto" w:fill="D9D9D9" w:themeFill="background1" w:themeFillShade="D9"/>
          </w:tcPr>
          <w:p w14:paraId="4A433CD2" w14:textId="77777777" w:rsidR="00BA2B43" w:rsidRPr="002A616B" w:rsidRDefault="00BA2B43" w:rsidP="002A616B">
            <w:pPr>
              <w:tabs>
                <w:tab w:val="left" w:pos="990"/>
              </w:tabs>
              <w:rPr>
                <w:rFonts w:ascii="Titillium Lt" w:eastAsia="Garamond" w:hAnsi="Titillium Lt" w:cs="Garamond"/>
                <w:b/>
                <w:bCs/>
              </w:rPr>
            </w:pPr>
          </w:p>
        </w:tc>
        <w:tc>
          <w:tcPr>
            <w:tcW w:w="3558" w:type="dxa"/>
            <w:tcBorders>
              <w:top w:val="single" w:sz="4" w:space="0" w:color="auto"/>
              <w:left w:val="single" w:sz="2" w:space="0" w:color="A6A6A6" w:themeColor="background1" w:themeShade="A6"/>
              <w:right w:val="single" w:sz="2" w:space="0" w:color="A6A6A6" w:themeColor="background1" w:themeShade="A6"/>
            </w:tcBorders>
            <w:shd w:val="clear" w:color="auto" w:fill="auto"/>
          </w:tcPr>
          <w:p w14:paraId="0D651D07" w14:textId="77777777" w:rsidR="00BA2B43" w:rsidRPr="004F0E9A" w:rsidRDefault="00BA2B43" w:rsidP="004F0E9A">
            <w:pPr>
              <w:tabs>
                <w:tab w:val="left" w:pos="990"/>
              </w:tabs>
              <w:rPr>
                <w:rFonts w:ascii="Titillium Lt" w:hAnsi="Titillium Lt"/>
                <w:b/>
                <w:szCs w:val="24"/>
              </w:rPr>
            </w:pPr>
          </w:p>
        </w:tc>
        <w:tc>
          <w:tcPr>
            <w:tcW w:w="1854" w:type="dxa"/>
            <w:tcBorders>
              <w:top w:val="single" w:sz="4" w:space="0" w:color="auto"/>
              <w:left w:val="single" w:sz="2" w:space="0" w:color="A6A6A6" w:themeColor="background1" w:themeShade="A6"/>
              <w:right w:val="single" w:sz="2" w:space="0" w:color="A6A6A6" w:themeColor="background1" w:themeShade="A6"/>
            </w:tcBorders>
          </w:tcPr>
          <w:p w14:paraId="0FBB8B3B" w14:textId="578EEAD7" w:rsidR="00BA2B43" w:rsidRPr="004F0E9A" w:rsidRDefault="00BA2B43" w:rsidP="004F0E9A">
            <w:pPr>
              <w:rPr>
                <w:rFonts w:ascii="Titillium Lt" w:hAnsi="Titillium Lt"/>
                <w:szCs w:val="24"/>
              </w:rPr>
            </w:pPr>
          </w:p>
        </w:tc>
        <w:tc>
          <w:tcPr>
            <w:tcW w:w="1939" w:type="dxa"/>
            <w:tcBorders>
              <w:top w:val="single" w:sz="4" w:space="0" w:color="auto"/>
              <w:left w:val="single" w:sz="2" w:space="0" w:color="A6A6A6" w:themeColor="background1" w:themeShade="A6"/>
            </w:tcBorders>
          </w:tcPr>
          <w:p w14:paraId="12BFF794" w14:textId="734532E4" w:rsidR="00BA2B43" w:rsidRPr="004F0E9A" w:rsidRDefault="00BA2B43" w:rsidP="004F0E9A">
            <w:pPr>
              <w:tabs>
                <w:tab w:val="center" w:pos="1480"/>
              </w:tabs>
              <w:rPr>
                <w:rFonts w:ascii="Titillium Lt" w:hAnsi="Titillium Lt"/>
                <w:szCs w:val="24"/>
              </w:rPr>
            </w:pPr>
          </w:p>
        </w:tc>
      </w:tr>
      <w:tr w:rsidR="00AE7320" w:rsidRPr="004F0E9A" w14:paraId="38027BF2" w14:textId="77777777" w:rsidTr="002A616B">
        <w:trPr>
          <w:trHeight w:val="411"/>
        </w:trPr>
        <w:tc>
          <w:tcPr>
            <w:tcW w:w="1024" w:type="dxa"/>
            <w:tcBorders>
              <w:left w:val="nil"/>
              <w:right w:val="single" w:sz="2" w:space="0" w:color="A6A6A6" w:themeColor="background1" w:themeShade="A6"/>
            </w:tcBorders>
          </w:tcPr>
          <w:p w14:paraId="216E35A8" w14:textId="77777777" w:rsidR="00BA2B43" w:rsidRPr="004F0E9A" w:rsidRDefault="00BA2B43" w:rsidP="009B159D">
            <w:pPr>
              <w:pStyle w:val="Listenabsatz"/>
              <w:numPr>
                <w:ilvl w:val="0"/>
                <w:numId w:val="1"/>
              </w:numPr>
              <w:rPr>
                <w:rFonts w:ascii="Titillium Lt" w:hAnsi="Titillium Lt"/>
                <w:szCs w:val="24"/>
              </w:rPr>
            </w:pPr>
          </w:p>
        </w:tc>
        <w:tc>
          <w:tcPr>
            <w:tcW w:w="2336" w:type="dxa"/>
            <w:gridSpan w:val="2"/>
            <w:tcBorders>
              <w:left w:val="single" w:sz="2" w:space="0" w:color="A6A6A6" w:themeColor="background1" w:themeShade="A6"/>
              <w:right w:val="single" w:sz="2" w:space="0" w:color="A6A6A6" w:themeColor="background1" w:themeShade="A6"/>
            </w:tcBorders>
            <w:shd w:val="clear" w:color="auto" w:fill="D9D9D9" w:themeFill="background1" w:themeFillShade="D9"/>
          </w:tcPr>
          <w:p w14:paraId="2779C049" w14:textId="77777777" w:rsidR="00BA2B43" w:rsidRPr="002A616B" w:rsidRDefault="00BA2B43" w:rsidP="002A616B">
            <w:pPr>
              <w:tabs>
                <w:tab w:val="left" w:pos="990"/>
              </w:tabs>
              <w:rPr>
                <w:rFonts w:ascii="Titillium Lt" w:eastAsia="Garamond" w:hAnsi="Titillium Lt" w:cs="Garamond"/>
                <w:b/>
                <w:bCs/>
              </w:rPr>
            </w:pPr>
          </w:p>
        </w:tc>
        <w:tc>
          <w:tcPr>
            <w:tcW w:w="3558" w:type="dxa"/>
            <w:tcBorders>
              <w:left w:val="single" w:sz="2" w:space="0" w:color="A6A6A6" w:themeColor="background1" w:themeShade="A6"/>
              <w:right w:val="single" w:sz="2" w:space="0" w:color="A6A6A6" w:themeColor="background1" w:themeShade="A6"/>
            </w:tcBorders>
            <w:shd w:val="clear" w:color="auto" w:fill="auto"/>
          </w:tcPr>
          <w:p w14:paraId="2374F9A9" w14:textId="77777777" w:rsidR="00BA2B43" w:rsidRPr="004F0E9A" w:rsidRDefault="00BA2B43" w:rsidP="004F0E9A">
            <w:pPr>
              <w:tabs>
                <w:tab w:val="left" w:pos="990"/>
              </w:tabs>
              <w:rPr>
                <w:rFonts w:ascii="Titillium Lt" w:hAnsi="Titillium Lt"/>
                <w:b/>
                <w:szCs w:val="24"/>
              </w:rPr>
            </w:pPr>
          </w:p>
        </w:tc>
        <w:tc>
          <w:tcPr>
            <w:tcW w:w="1854" w:type="dxa"/>
            <w:tcBorders>
              <w:left w:val="single" w:sz="2" w:space="0" w:color="A6A6A6" w:themeColor="background1" w:themeShade="A6"/>
              <w:right w:val="single" w:sz="2" w:space="0" w:color="A6A6A6" w:themeColor="background1" w:themeShade="A6"/>
            </w:tcBorders>
          </w:tcPr>
          <w:p w14:paraId="5F1E2035" w14:textId="40AEC8C0" w:rsidR="00BA2B43" w:rsidRPr="004F0E9A" w:rsidRDefault="00BA2B43" w:rsidP="004F0E9A">
            <w:pPr>
              <w:rPr>
                <w:rFonts w:ascii="Titillium Lt" w:hAnsi="Titillium Lt"/>
                <w:szCs w:val="24"/>
              </w:rPr>
            </w:pPr>
          </w:p>
        </w:tc>
        <w:tc>
          <w:tcPr>
            <w:tcW w:w="1939" w:type="dxa"/>
            <w:tcBorders>
              <w:left w:val="single" w:sz="2" w:space="0" w:color="A6A6A6" w:themeColor="background1" w:themeShade="A6"/>
            </w:tcBorders>
          </w:tcPr>
          <w:p w14:paraId="1C1922C1" w14:textId="5ED7EA5B" w:rsidR="00BA2B43" w:rsidRPr="004F0E9A" w:rsidRDefault="00BA2B43" w:rsidP="004F0E9A">
            <w:pPr>
              <w:rPr>
                <w:rFonts w:ascii="Titillium Lt" w:hAnsi="Titillium Lt"/>
                <w:szCs w:val="24"/>
              </w:rPr>
            </w:pPr>
          </w:p>
        </w:tc>
      </w:tr>
      <w:tr w:rsidR="004F0E9A" w:rsidRPr="004F0E9A" w14:paraId="06764D13" w14:textId="77777777" w:rsidTr="002A616B">
        <w:trPr>
          <w:trHeight w:val="407"/>
        </w:trPr>
        <w:tc>
          <w:tcPr>
            <w:tcW w:w="1024" w:type="dxa"/>
            <w:tcBorders>
              <w:left w:val="nil"/>
              <w:right w:val="single" w:sz="2" w:space="0" w:color="A6A6A6" w:themeColor="background1" w:themeShade="A6"/>
            </w:tcBorders>
          </w:tcPr>
          <w:p w14:paraId="587341DC" w14:textId="77777777" w:rsidR="004F0E9A" w:rsidRPr="004F0E9A" w:rsidRDefault="004F0E9A" w:rsidP="009B159D">
            <w:pPr>
              <w:pStyle w:val="Listenabsatz"/>
              <w:numPr>
                <w:ilvl w:val="0"/>
                <w:numId w:val="1"/>
              </w:numPr>
              <w:rPr>
                <w:rFonts w:ascii="Titillium Lt" w:hAnsi="Titillium Lt"/>
                <w:szCs w:val="24"/>
              </w:rPr>
            </w:pPr>
          </w:p>
        </w:tc>
        <w:tc>
          <w:tcPr>
            <w:tcW w:w="2336" w:type="dxa"/>
            <w:gridSpan w:val="2"/>
            <w:tcBorders>
              <w:left w:val="single" w:sz="2" w:space="0" w:color="A6A6A6" w:themeColor="background1" w:themeShade="A6"/>
              <w:right w:val="single" w:sz="2" w:space="0" w:color="A6A6A6" w:themeColor="background1" w:themeShade="A6"/>
            </w:tcBorders>
            <w:shd w:val="clear" w:color="auto" w:fill="D9D9D9" w:themeFill="background1" w:themeFillShade="D9"/>
          </w:tcPr>
          <w:p w14:paraId="58B26984" w14:textId="77777777" w:rsidR="004F0E9A" w:rsidRPr="002A616B" w:rsidRDefault="004F0E9A" w:rsidP="002A616B">
            <w:pPr>
              <w:tabs>
                <w:tab w:val="left" w:pos="990"/>
              </w:tabs>
              <w:rPr>
                <w:rFonts w:ascii="Titillium Lt" w:eastAsia="Garamond" w:hAnsi="Titillium Lt" w:cs="Garamond"/>
                <w:b/>
                <w:bCs/>
              </w:rPr>
            </w:pPr>
          </w:p>
        </w:tc>
        <w:tc>
          <w:tcPr>
            <w:tcW w:w="3558" w:type="dxa"/>
            <w:tcBorders>
              <w:left w:val="single" w:sz="2" w:space="0" w:color="A6A6A6" w:themeColor="background1" w:themeShade="A6"/>
              <w:right w:val="single" w:sz="2" w:space="0" w:color="A6A6A6" w:themeColor="background1" w:themeShade="A6"/>
            </w:tcBorders>
            <w:shd w:val="clear" w:color="auto" w:fill="auto"/>
          </w:tcPr>
          <w:p w14:paraId="4F86C990" w14:textId="77777777" w:rsidR="004F0E9A" w:rsidRPr="004F0E9A" w:rsidRDefault="004F0E9A" w:rsidP="004F0E9A">
            <w:pPr>
              <w:tabs>
                <w:tab w:val="left" w:pos="990"/>
              </w:tabs>
              <w:rPr>
                <w:rFonts w:ascii="Titillium Lt" w:hAnsi="Titillium Lt"/>
                <w:b/>
                <w:szCs w:val="24"/>
              </w:rPr>
            </w:pPr>
          </w:p>
        </w:tc>
        <w:tc>
          <w:tcPr>
            <w:tcW w:w="1854" w:type="dxa"/>
            <w:tcBorders>
              <w:left w:val="single" w:sz="2" w:space="0" w:color="A6A6A6" w:themeColor="background1" w:themeShade="A6"/>
              <w:right w:val="single" w:sz="2" w:space="0" w:color="A6A6A6" w:themeColor="background1" w:themeShade="A6"/>
            </w:tcBorders>
          </w:tcPr>
          <w:p w14:paraId="00EF86A3" w14:textId="77777777" w:rsidR="004F0E9A" w:rsidRPr="004F0E9A" w:rsidRDefault="004F0E9A" w:rsidP="004F0E9A">
            <w:pPr>
              <w:rPr>
                <w:rFonts w:ascii="Titillium Lt" w:hAnsi="Titillium Lt"/>
                <w:szCs w:val="24"/>
              </w:rPr>
            </w:pPr>
          </w:p>
        </w:tc>
        <w:tc>
          <w:tcPr>
            <w:tcW w:w="1939" w:type="dxa"/>
            <w:tcBorders>
              <w:left w:val="single" w:sz="2" w:space="0" w:color="A6A6A6" w:themeColor="background1" w:themeShade="A6"/>
            </w:tcBorders>
          </w:tcPr>
          <w:p w14:paraId="000CCF38" w14:textId="77777777" w:rsidR="004F0E9A" w:rsidRPr="004F0E9A" w:rsidRDefault="004F0E9A" w:rsidP="004F0E9A">
            <w:pPr>
              <w:rPr>
                <w:rFonts w:ascii="Titillium Lt" w:hAnsi="Titillium Lt"/>
                <w:szCs w:val="24"/>
              </w:rPr>
            </w:pPr>
          </w:p>
        </w:tc>
      </w:tr>
      <w:tr w:rsidR="004F0E9A" w:rsidRPr="004F0E9A" w14:paraId="2398ED1D" w14:textId="77777777" w:rsidTr="002A616B">
        <w:trPr>
          <w:trHeight w:val="427"/>
        </w:trPr>
        <w:tc>
          <w:tcPr>
            <w:tcW w:w="1024" w:type="dxa"/>
            <w:tcBorders>
              <w:left w:val="nil"/>
              <w:bottom w:val="single" w:sz="2" w:space="0" w:color="A6A6A6" w:themeColor="background1" w:themeShade="A6"/>
              <w:right w:val="single" w:sz="2" w:space="0" w:color="A6A6A6" w:themeColor="background1" w:themeShade="A6"/>
            </w:tcBorders>
          </w:tcPr>
          <w:p w14:paraId="1DD79D07" w14:textId="77777777" w:rsidR="004F0E9A" w:rsidRPr="004F0E9A" w:rsidRDefault="004F0E9A" w:rsidP="009B159D">
            <w:pPr>
              <w:pStyle w:val="Listenabsatz"/>
              <w:numPr>
                <w:ilvl w:val="0"/>
                <w:numId w:val="1"/>
              </w:numPr>
              <w:rPr>
                <w:rFonts w:ascii="Titillium Lt" w:hAnsi="Titillium Lt"/>
                <w:szCs w:val="24"/>
              </w:rPr>
            </w:pPr>
          </w:p>
        </w:tc>
        <w:tc>
          <w:tcPr>
            <w:tcW w:w="2336" w:type="dxa"/>
            <w:gridSpan w:val="2"/>
            <w:tcBorders>
              <w:left w:val="single" w:sz="2" w:space="0" w:color="A6A6A6" w:themeColor="background1" w:themeShade="A6"/>
              <w:right w:val="single" w:sz="2" w:space="0" w:color="A6A6A6" w:themeColor="background1" w:themeShade="A6"/>
            </w:tcBorders>
            <w:shd w:val="clear" w:color="auto" w:fill="D9D9D9" w:themeFill="background1" w:themeFillShade="D9"/>
          </w:tcPr>
          <w:p w14:paraId="73AFCB57" w14:textId="77777777" w:rsidR="004F0E9A" w:rsidRPr="002A616B" w:rsidRDefault="004F0E9A" w:rsidP="002A616B">
            <w:pPr>
              <w:tabs>
                <w:tab w:val="left" w:pos="990"/>
              </w:tabs>
              <w:rPr>
                <w:rFonts w:ascii="Titillium Lt" w:eastAsia="Garamond" w:hAnsi="Titillium Lt" w:cs="Garamond"/>
                <w:b/>
                <w:bCs/>
              </w:rPr>
            </w:pPr>
          </w:p>
        </w:tc>
        <w:tc>
          <w:tcPr>
            <w:tcW w:w="3558" w:type="dxa"/>
            <w:tcBorders>
              <w:left w:val="single" w:sz="2" w:space="0" w:color="A6A6A6" w:themeColor="background1" w:themeShade="A6"/>
              <w:right w:val="single" w:sz="2" w:space="0" w:color="A6A6A6" w:themeColor="background1" w:themeShade="A6"/>
            </w:tcBorders>
            <w:shd w:val="clear" w:color="auto" w:fill="auto"/>
          </w:tcPr>
          <w:p w14:paraId="3A18B27B" w14:textId="77777777" w:rsidR="004F0E9A" w:rsidRPr="004F0E9A" w:rsidRDefault="004F0E9A" w:rsidP="004F0E9A">
            <w:pPr>
              <w:tabs>
                <w:tab w:val="left" w:pos="990"/>
              </w:tabs>
              <w:rPr>
                <w:rFonts w:ascii="Titillium Lt" w:hAnsi="Titillium Lt"/>
                <w:b/>
                <w:szCs w:val="24"/>
              </w:rPr>
            </w:pPr>
          </w:p>
        </w:tc>
        <w:tc>
          <w:tcPr>
            <w:tcW w:w="1854" w:type="dxa"/>
            <w:tcBorders>
              <w:left w:val="single" w:sz="2" w:space="0" w:color="A6A6A6" w:themeColor="background1" w:themeShade="A6"/>
              <w:right w:val="single" w:sz="2" w:space="0" w:color="A6A6A6" w:themeColor="background1" w:themeShade="A6"/>
            </w:tcBorders>
          </w:tcPr>
          <w:p w14:paraId="6083E57C" w14:textId="77777777" w:rsidR="004F0E9A" w:rsidRPr="004F0E9A" w:rsidRDefault="004F0E9A" w:rsidP="004F0E9A">
            <w:pPr>
              <w:rPr>
                <w:rFonts w:ascii="Titillium Lt" w:hAnsi="Titillium Lt"/>
                <w:szCs w:val="24"/>
              </w:rPr>
            </w:pPr>
          </w:p>
        </w:tc>
        <w:tc>
          <w:tcPr>
            <w:tcW w:w="1939" w:type="dxa"/>
            <w:tcBorders>
              <w:left w:val="single" w:sz="2" w:space="0" w:color="A6A6A6" w:themeColor="background1" w:themeShade="A6"/>
            </w:tcBorders>
          </w:tcPr>
          <w:p w14:paraId="3F07A6DB" w14:textId="77777777" w:rsidR="004F0E9A" w:rsidRPr="004F0E9A" w:rsidRDefault="004F0E9A" w:rsidP="004F0E9A">
            <w:pPr>
              <w:rPr>
                <w:rFonts w:ascii="Titillium Lt" w:hAnsi="Titillium Lt"/>
                <w:szCs w:val="24"/>
              </w:rPr>
            </w:pPr>
          </w:p>
        </w:tc>
      </w:tr>
      <w:tr w:rsidR="00590CB1" w:rsidRPr="004F0E9A" w14:paraId="3857A78C" w14:textId="77777777" w:rsidTr="002A616B">
        <w:trPr>
          <w:trHeight w:val="371"/>
        </w:trPr>
        <w:tc>
          <w:tcPr>
            <w:tcW w:w="1024" w:type="dxa"/>
            <w:tcBorders>
              <w:left w:val="nil"/>
              <w:bottom w:val="single" w:sz="4" w:space="0" w:color="auto"/>
              <w:right w:val="single" w:sz="2" w:space="0" w:color="A6A6A6" w:themeColor="background1" w:themeShade="A6"/>
            </w:tcBorders>
          </w:tcPr>
          <w:p w14:paraId="492DAFEB" w14:textId="77777777" w:rsidR="00590CB1" w:rsidRPr="004F0E9A" w:rsidRDefault="00590CB1" w:rsidP="009B159D">
            <w:pPr>
              <w:pStyle w:val="Listenabsatz"/>
              <w:numPr>
                <w:ilvl w:val="0"/>
                <w:numId w:val="1"/>
              </w:numPr>
              <w:rPr>
                <w:rFonts w:ascii="Titillium Lt" w:hAnsi="Titillium Lt"/>
                <w:szCs w:val="24"/>
              </w:rPr>
            </w:pPr>
          </w:p>
        </w:tc>
        <w:tc>
          <w:tcPr>
            <w:tcW w:w="2336" w:type="dxa"/>
            <w:gridSpan w:val="2"/>
            <w:tcBorders>
              <w:left w:val="single" w:sz="2" w:space="0" w:color="A6A6A6" w:themeColor="background1" w:themeShade="A6"/>
              <w:right w:val="single" w:sz="2" w:space="0" w:color="A6A6A6" w:themeColor="background1" w:themeShade="A6"/>
            </w:tcBorders>
            <w:shd w:val="clear" w:color="auto" w:fill="D9D9D9" w:themeFill="background1" w:themeFillShade="D9"/>
          </w:tcPr>
          <w:p w14:paraId="1EB8A8E9" w14:textId="77777777" w:rsidR="00590CB1" w:rsidRPr="002A616B" w:rsidRDefault="00590CB1" w:rsidP="002A616B">
            <w:pPr>
              <w:tabs>
                <w:tab w:val="left" w:pos="990"/>
              </w:tabs>
              <w:rPr>
                <w:rFonts w:ascii="Titillium Lt" w:eastAsia="Garamond" w:hAnsi="Titillium Lt" w:cs="Garamond"/>
                <w:b/>
                <w:bCs/>
              </w:rPr>
            </w:pPr>
          </w:p>
        </w:tc>
        <w:tc>
          <w:tcPr>
            <w:tcW w:w="3558" w:type="dxa"/>
            <w:tcBorders>
              <w:left w:val="single" w:sz="2" w:space="0" w:color="A6A6A6" w:themeColor="background1" w:themeShade="A6"/>
              <w:right w:val="single" w:sz="2" w:space="0" w:color="A6A6A6" w:themeColor="background1" w:themeShade="A6"/>
            </w:tcBorders>
            <w:shd w:val="clear" w:color="auto" w:fill="auto"/>
          </w:tcPr>
          <w:p w14:paraId="1FB3B737" w14:textId="77777777" w:rsidR="00590CB1" w:rsidRPr="004F0E9A" w:rsidRDefault="00590CB1" w:rsidP="004F0E9A">
            <w:pPr>
              <w:tabs>
                <w:tab w:val="left" w:pos="990"/>
              </w:tabs>
              <w:rPr>
                <w:rFonts w:ascii="Titillium Lt" w:hAnsi="Titillium Lt"/>
                <w:b/>
                <w:szCs w:val="24"/>
              </w:rPr>
            </w:pPr>
          </w:p>
        </w:tc>
        <w:tc>
          <w:tcPr>
            <w:tcW w:w="1854" w:type="dxa"/>
            <w:tcBorders>
              <w:left w:val="single" w:sz="2" w:space="0" w:color="A6A6A6" w:themeColor="background1" w:themeShade="A6"/>
              <w:right w:val="single" w:sz="2" w:space="0" w:color="A6A6A6" w:themeColor="background1" w:themeShade="A6"/>
            </w:tcBorders>
          </w:tcPr>
          <w:p w14:paraId="1692D5C4" w14:textId="23365F2F" w:rsidR="00590CB1" w:rsidRPr="004F0E9A" w:rsidRDefault="00590CB1" w:rsidP="004F0E9A">
            <w:pPr>
              <w:rPr>
                <w:rFonts w:ascii="Titillium Lt" w:hAnsi="Titillium Lt"/>
                <w:szCs w:val="24"/>
              </w:rPr>
            </w:pPr>
          </w:p>
        </w:tc>
        <w:tc>
          <w:tcPr>
            <w:tcW w:w="1939" w:type="dxa"/>
            <w:tcBorders>
              <w:left w:val="single" w:sz="2" w:space="0" w:color="A6A6A6" w:themeColor="background1" w:themeShade="A6"/>
            </w:tcBorders>
          </w:tcPr>
          <w:p w14:paraId="07BCB71A" w14:textId="0742FBE0" w:rsidR="00590CB1" w:rsidRPr="004F0E9A" w:rsidRDefault="00590CB1" w:rsidP="004F0E9A">
            <w:pPr>
              <w:rPr>
                <w:rFonts w:ascii="Titillium Lt" w:hAnsi="Titillium Lt"/>
                <w:szCs w:val="24"/>
              </w:rPr>
            </w:pPr>
          </w:p>
        </w:tc>
      </w:tr>
      <w:tr w:rsidR="004642BC" w:rsidRPr="004F0E9A" w14:paraId="043074A3" w14:textId="77777777" w:rsidTr="002A616B">
        <w:trPr>
          <w:trHeight w:val="567"/>
        </w:trPr>
        <w:tc>
          <w:tcPr>
            <w:tcW w:w="1024" w:type="dxa"/>
            <w:tcBorders>
              <w:top w:val="single" w:sz="4" w:space="0" w:color="auto"/>
              <w:left w:val="nil"/>
              <w:bottom w:val="nil"/>
              <w:right w:val="nil"/>
            </w:tcBorders>
          </w:tcPr>
          <w:p w14:paraId="3275907B" w14:textId="77777777" w:rsidR="004642BC" w:rsidRPr="004F0E9A" w:rsidRDefault="5253CEB0" w:rsidP="004642BC">
            <w:pPr>
              <w:rPr>
                <w:rFonts w:ascii="Titillium Lt" w:hAnsi="Titillium Lt"/>
                <w:szCs w:val="24"/>
              </w:rPr>
            </w:pPr>
            <w:r w:rsidRPr="004F0E9A">
              <w:rPr>
                <w:rFonts w:ascii="Titillium Lt" w:eastAsia="Garamond" w:hAnsi="Titillium Lt" w:cs="Garamond"/>
              </w:rPr>
              <w:t>∑</w:t>
            </w:r>
          </w:p>
        </w:tc>
        <w:tc>
          <w:tcPr>
            <w:tcW w:w="7748" w:type="dxa"/>
            <w:gridSpan w:val="4"/>
            <w:tcBorders>
              <w:left w:val="nil"/>
              <w:bottom w:val="nil"/>
              <w:right w:val="single" w:sz="2" w:space="0" w:color="A6A6A6" w:themeColor="background1" w:themeShade="A6"/>
            </w:tcBorders>
          </w:tcPr>
          <w:p w14:paraId="322F22DA" w14:textId="77777777" w:rsidR="004642BC" w:rsidRPr="004F0E9A" w:rsidRDefault="004642BC" w:rsidP="004642BC">
            <w:pPr>
              <w:rPr>
                <w:rFonts w:ascii="Titillium Lt" w:hAnsi="Titillium Lt"/>
                <w:szCs w:val="24"/>
              </w:rPr>
            </w:pPr>
          </w:p>
        </w:tc>
        <w:tc>
          <w:tcPr>
            <w:tcW w:w="1939" w:type="dxa"/>
            <w:tcBorders>
              <w:left w:val="single" w:sz="2" w:space="0" w:color="A6A6A6" w:themeColor="background1" w:themeShade="A6"/>
            </w:tcBorders>
          </w:tcPr>
          <w:p w14:paraId="778E7CF2" w14:textId="0CB73BB5" w:rsidR="004642BC" w:rsidRPr="004F0E9A" w:rsidRDefault="004642BC" w:rsidP="004642BC">
            <w:pPr>
              <w:rPr>
                <w:rFonts w:ascii="Titillium Lt" w:hAnsi="Titillium Lt"/>
                <w:szCs w:val="24"/>
              </w:rPr>
            </w:pPr>
          </w:p>
        </w:tc>
      </w:tr>
    </w:tbl>
    <w:p w14:paraId="234B816C" w14:textId="7BEA49FD" w:rsidR="003C685E" w:rsidRDefault="003C685E">
      <w:pPr>
        <w:rPr>
          <w:rFonts w:ascii="Titillium Lt" w:hAnsi="Titillium Lt"/>
          <w:sz w:val="18"/>
          <w:szCs w:val="18"/>
        </w:rPr>
      </w:pPr>
    </w:p>
    <w:p w14:paraId="6625734E" w14:textId="77777777" w:rsidR="003C685E" w:rsidRDefault="003C685E">
      <w:pPr>
        <w:rPr>
          <w:rFonts w:ascii="Titillium Lt" w:hAnsi="Titillium Lt"/>
          <w:sz w:val="18"/>
          <w:szCs w:val="18"/>
        </w:rPr>
      </w:pPr>
      <w:r>
        <w:rPr>
          <w:rFonts w:ascii="Titillium Lt" w:hAnsi="Titillium Lt"/>
          <w:sz w:val="18"/>
          <w:szCs w:val="18"/>
        </w:rPr>
        <w:br w:type="page"/>
      </w:r>
    </w:p>
    <w:p w14:paraId="74974B4C" w14:textId="77777777" w:rsidR="003C685E" w:rsidRPr="003C685E" w:rsidRDefault="003C685E" w:rsidP="00D57490">
      <w:pPr>
        <w:spacing w:before="20" w:after="20" w:line="240" w:lineRule="auto"/>
        <w:rPr>
          <w:rFonts w:ascii="Titillium Lt" w:hAnsi="Titillium Lt"/>
          <w:szCs w:val="24"/>
        </w:rPr>
      </w:pPr>
      <w:r w:rsidRPr="003C685E">
        <w:rPr>
          <w:rFonts w:ascii="Titillium Lt" w:hAnsi="Titillium Lt"/>
          <w:szCs w:val="24"/>
        </w:rPr>
        <w:lastRenderedPageBreak/>
        <w:t>Für jede Refundierung eines Freifachs/Zertifikats o.ä. lege ich bei</w:t>
      </w:r>
    </w:p>
    <w:p w14:paraId="6B30A428" w14:textId="77777777" w:rsidR="003C685E" w:rsidRPr="003C685E" w:rsidRDefault="003C685E" w:rsidP="00D57490">
      <w:pPr>
        <w:spacing w:before="20" w:after="20" w:line="240" w:lineRule="auto"/>
        <w:rPr>
          <w:rFonts w:ascii="Titillium Lt" w:hAnsi="Titillium Lt"/>
          <w:szCs w:val="24"/>
        </w:rPr>
      </w:pPr>
      <w:r w:rsidRPr="003C685E">
        <w:rPr>
          <w:rFonts w:ascii="Titillium Lt" w:hAnsi="Titillium Lt"/>
          <w:szCs w:val="24"/>
        </w:rPr>
        <w:t>-</w:t>
      </w:r>
      <w:r w:rsidRPr="003C685E">
        <w:rPr>
          <w:rFonts w:ascii="Titillium Lt" w:hAnsi="Titillium Lt"/>
          <w:szCs w:val="24"/>
        </w:rPr>
        <w:tab/>
        <w:t xml:space="preserve">DIESES Formular im </w:t>
      </w:r>
      <w:r w:rsidRPr="003C685E">
        <w:rPr>
          <w:rFonts w:ascii="Titillium Lt" w:hAnsi="Titillium Lt"/>
          <w:b/>
          <w:bCs/>
          <w:szCs w:val="24"/>
        </w:rPr>
        <w:t xml:space="preserve">Original </w:t>
      </w:r>
      <w:r w:rsidRPr="003C685E">
        <w:rPr>
          <w:rFonts w:ascii="Titillium Lt" w:hAnsi="Titillium Lt"/>
          <w:szCs w:val="24"/>
        </w:rPr>
        <w:t>(bitte auch mit Originalunterschrift – nicht eingescannt, kopiert etc.)</w:t>
      </w:r>
    </w:p>
    <w:p w14:paraId="441694FB" w14:textId="27A39148" w:rsidR="003C685E" w:rsidRPr="003C685E" w:rsidRDefault="003C685E" w:rsidP="00D57490">
      <w:pPr>
        <w:spacing w:before="20" w:after="20" w:line="240" w:lineRule="auto"/>
        <w:rPr>
          <w:rFonts w:ascii="Titillium Lt" w:hAnsi="Titillium Lt"/>
          <w:szCs w:val="24"/>
        </w:rPr>
      </w:pPr>
      <w:r w:rsidRPr="003C685E">
        <w:rPr>
          <w:rFonts w:ascii="Titillium Lt" w:hAnsi="Titillium Lt"/>
          <w:szCs w:val="24"/>
        </w:rPr>
        <w:t>-</w:t>
      </w:r>
      <w:r w:rsidRPr="003C685E">
        <w:rPr>
          <w:rFonts w:ascii="Titillium Lt" w:hAnsi="Titillium Lt"/>
          <w:szCs w:val="24"/>
        </w:rPr>
        <w:tab/>
        <w:t>Formular sollte bitte, wenn möglich, bereits von der jeweiligen Studienrichtungsvertretung</w:t>
      </w:r>
      <w:r>
        <w:rPr>
          <w:rFonts w:ascii="Titillium Lt" w:hAnsi="Titillium Lt"/>
          <w:szCs w:val="24"/>
        </w:rPr>
        <w:tab/>
      </w:r>
      <w:r w:rsidRPr="003C685E">
        <w:rPr>
          <w:rFonts w:ascii="Titillium Lt" w:hAnsi="Titillium Lt"/>
          <w:szCs w:val="24"/>
        </w:rPr>
        <w:t xml:space="preserve">unterschrieben sein </w:t>
      </w:r>
    </w:p>
    <w:p w14:paraId="315E442A" w14:textId="77777777" w:rsidR="003C685E" w:rsidRPr="003C685E" w:rsidRDefault="003C685E" w:rsidP="00D57490">
      <w:pPr>
        <w:spacing w:before="20" w:after="20" w:line="240" w:lineRule="auto"/>
        <w:rPr>
          <w:rFonts w:ascii="Titillium Lt" w:hAnsi="Titillium Lt"/>
          <w:szCs w:val="24"/>
        </w:rPr>
      </w:pPr>
      <w:r w:rsidRPr="003C685E">
        <w:rPr>
          <w:rFonts w:ascii="Titillium Lt" w:hAnsi="Titillium Lt"/>
          <w:szCs w:val="24"/>
        </w:rPr>
        <w:t>-</w:t>
      </w:r>
      <w:r w:rsidRPr="003C685E">
        <w:rPr>
          <w:rFonts w:ascii="Titillium Lt" w:hAnsi="Titillium Lt"/>
          <w:szCs w:val="24"/>
        </w:rPr>
        <w:tab/>
      </w:r>
      <w:r w:rsidRPr="003C685E">
        <w:rPr>
          <w:rFonts w:ascii="Titillium Lt" w:hAnsi="Titillium Lt"/>
          <w:b/>
          <w:bCs/>
          <w:szCs w:val="24"/>
        </w:rPr>
        <w:t>Kopie des Zertifikats</w:t>
      </w:r>
    </w:p>
    <w:p w14:paraId="0869D714" w14:textId="77777777" w:rsidR="003C685E" w:rsidRPr="003C685E" w:rsidRDefault="003C685E" w:rsidP="00D57490">
      <w:pPr>
        <w:spacing w:before="20" w:after="20" w:line="240" w:lineRule="auto"/>
        <w:ind w:left="700" w:hanging="700"/>
        <w:rPr>
          <w:rFonts w:ascii="Titillium Lt" w:hAnsi="Titillium Lt"/>
          <w:szCs w:val="24"/>
        </w:rPr>
      </w:pPr>
      <w:r w:rsidRPr="003C685E">
        <w:rPr>
          <w:rFonts w:ascii="Titillium Lt" w:hAnsi="Titillium Lt"/>
          <w:szCs w:val="24"/>
        </w:rPr>
        <w:t>-</w:t>
      </w:r>
      <w:r w:rsidRPr="003C685E">
        <w:rPr>
          <w:rFonts w:ascii="Titillium Lt" w:hAnsi="Titillium Lt"/>
          <w:szCs w:val="24"/>
        </w:rPr>
        <w:tab/>
      </w:r>
      <w:r w:rsidRPr="003C685E">
        <w:rPr>
          <w:rFonts w:ascii="Titillium Lt" w:hAnsi="Titillium Lt"/>
          <w:b/>
          <w:bCs/>
          <w:szCs w:val="24"/>
        </w:rPr>
        <w:t>Kopie des Studierendenausweises</w:t>
      </w:r>
      <w:r w:rsidRPr="003C685E">
        <w:rPr>
          <w:rFonts w:ascii="Titillium Lt" w:hAnsi="Titillium Lt"/>
          <w:szCs w:val="24"/>
        </w:rPr>
        <w:t xml:space="preserve"> bzw. wenn das Zertifikat in einem anderen als dem aktuellen Semester absolviert wurde, dann bitte auch die dementsprechende Studienbestätigung des betroffenen Semesters</w:t>
      </w:r>
    </w:p>
    <w:p w14:paraId="5F6CC93E" w14:textId="77777777" w:rsidR="003C685E" w:rsidRPr="003C685E" w:rsidRDefault="003C685E" w:rsidP="00D57490">
      <w:pPr>
        <w:spacing w:before="20" w:after="20" w:line="240" w:lineRule="auto"/>
        <w:ind w:left="700" w:hanging="700"/>
        <w:rPr>
          <w:rFonts w:ascii="Titillium Lt" w:hAnsi="Titillium Lt"/>
          <w:szCs w:val="24"/>
        </w:rPr>
      </w:pPr>
      <w:r w:rsidRPr="003C685E">
        <w:rPr>
          <w:rFonts w:ascii="Titillium Lt" w:hAnsi="Titillium Lt"/>
          <w:szCs w:val="24"/>
        </w:rPr>
        <w:t>-</w:t>
      </w:r>
      <w:r w:rsidRPr="003C685E">
        <w:rPr>
          <w:rFonts w:ascii="Titillium Lt" w:hAnsi="Titillium Lt"/>
          <w:szCs w:val="24"/>
        </w:rPr>
        <w:tab/>
      </w:r>
      <w:r w:rsidRPr="003C685E">
        <w:rPr>
          <w:rFonts w:ascii="Titillium Lt" w:hAnsi="Titillium Lt"/>
          <w:b/>
          <w:bCs/>
          <w:szCs w:val="24"/>
        </w:rPr>
        <w:t>Zahlungsbestätigung</w:t>
      </w:r>
      <w:r w:rsidRPr="003C685E">
        <w:rPr>
          <w:rFonts w:ascii="Titillium Lt" w:hAnsi="Titillium Lt"/>
          <w:szCs w:val="24"/>
        </w:rPr>
        <w:t xml:space="preserve"> (gestempelte Zahlungsbestätigung aus dem CIS oder vollständig ausgefüllte Original-Rechnung und Bankauszug) </w:t>
      </w:r>
    </w:p>
    <w:p w14:paraId="3F0D4A5B" w14:textId="3627817D" w:rsidR="00995D57" w:rsidRDefault="003C685E" w:rsidP="00D57490">
      <w:pPr>
        <w:spacing w:before="20"/>
        <w:rPr>
          <w:rFonts w:ascii="Titillium Lt" w:hAnsi="Titillium Lt"/>
          <w:szCs w:val="24"/>
        </w:rPr>
      </w:pPr>
      <w:r w:rsidRPr="003C685E">
        <w:rPr>
          <w:rFonts w:ascii="Titillium Lt" w:hAnsi="Titillium Lt"/>
          <w:szCs w:val="24"/>
        </w:rPr>
        <w:t xml:space="preserve">Ich nehme zur Kenntnis, dass die Förderung vollständig zurückzuzahlen ist, wenn sie im Widerspruch zu den im Beschluss gefassten Vorgaben bezogen wurde und nur gegen Vorlage der </w:t>
      </w:r>
      <w:r w:rsidRPr="003C685E">
        <w:rPr>
          <w:rFonts w:ascii="Titillium Lt" w:hAnsi="Titillium Lt"/>
          <w:b/>
          <w:bCs/>
          <w:szCs w:val="24"/>
        </w:rPr>
        <w:t>Original Zahlungsbelege</w:t>
      </w:r>
      <w:r w:rsidRPr="003C685E">
        <w:rPr>
          <w:rFonts w:ascii="Titillium Lt" w:hAnsi="Titillium Lt"/>
          <w:szCs w:val="24"/>
        </w:rPr>
        <w:t xml:space="preserve"> ausgezahlt werden kann.</w:t>
      </w:r>
    </w:p>
    <w:tbl>
      <w:tblPr>
        <w:tblStyle w:val="Tabellenraster"/>
        <w:tblW w:w="10514"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5173"/>
        <w:gridCol w:w="5341"/>
      </w:tblGrid>
      <w:tr w:rsidR="003C685E" w:rsidRPr="002A616B" w14:paraId="3B8C54C5" w14:textId="77777777" w:rsidTr="003C685E">
        <w:trPr>
          <w:trHeight w:val="1216"/>
        </w:trPr>
        <w:tc>
          <w:tcPr>
            <w:tcW w:w="5173" w:type="dxa"/>
            <w:shd w:val="clear" w:color="auto" w:fill="auto"/>
          </w:tcPr>
          <w:p w14:paraId="4663C2CF" w14:textId="75860696" w:rsidR="003C685E" w:rsidRPr="002A616B" w:rsidRDefault="003C685E" w:rsidP="00875157">
            <w:pPr>
              <w:rPr>
                <w:rFonts w:ascii="Titillium Lt" w:hAnsi="Titillium Lt"/>
                <w:szCs w:val="24"/>
              </w:rPr>
            </w:pPr>
            <w:r w:rsidRPr="002A616B">
              <w:rPr>
                <w:rFonts w:ascii="Titillium Lt" w:hAnsi="Titillium Lt"/>
                <w:szCs w:val="24"/>
              </w:rPr>
              <w:t>Vorname</w:t>
            </w:r>
            <w:r w:rsidR="002A616B" w:rsidRPr="002A616B">
              <w:rPr>
                <w:rFonts w:ascii="Titillium Lt" w:hAnsi="Titillium Lt"/>
                <w:szCs w:val="24"/>
              </w:rPr>
              <w:t>, Nachname</w:t>
            </w:r>
            <w:r w:rsidRPr="002A616B">
              <w:rPr>
                <w:rFonts w:ascii="Titillium Lt" w:hAnsi="Titillium Lt"/>
                <w:szCs w:val="24"/>
              </w:rPr>
              <w:t xml:space="preserve">: </w:t>
            </w:r>
          </w:p>
          <w:p w14:paraId="7C3548C7" w14:textId="77777777" w:rsidR="003C685E" w:rsidRPr="002A616B" w:rsidRDefault="003C685E" w:rsidP="00875157">
            <w:pPr>
              <w:rPr>
                <w:rFonts w:ascii="Titillium Lt" w:hAnsi="Titillium Lt"/>
                <w:szCs w:val="24"/>
              </w:rPr>
            </w:pPr>
          </w:p>
          <w:p w14:paraId="653A1586" w14:textId="31B79B5C" w:rsidR="003C685E" w:rsidRPr="002A616B" w:rsidRDefault="003C685E" w:rsidP="002A616B">
            <w:pPr>
              <w:rPr>
                <w:rFonts w:ascii="Titillium Lt" w:hAnsi="Titillium Lt"/>
                <w:szCs w:val="24"/>
              </w:rPr>
            </w:pPr>
            <w:r w:rsidRPr="002A616B">
              <w:rPr>
                <w:rFonts w:ascii="Titillium Lt" w:hAnsi="Titillium Lt"/>
                <w:szCs w:val="24"/>
              </w:rPr>
              <w:t xml:space="preserve">Ort, Datum: </w:t>
            </w:r>
          </w:p>
        </w:tc>
        <w:tc>
          <w:tcPr>
            <w:tcW w:w="5341" w:type="dxa"/>
            <w:shd w:val="clear" w:color="auto" w:fill="auto"/>
          </w:tcPr>
          <w:p w14:paraId="0058ACAC" w14:textId="77777777" w:rsidR="003C685E" w:rsidRPr="002A616B" w:rsidRDefault="003C685E" w:rsidP="00875157">
            <w:pPr>
              <w:rPr>
                <w:rFonts w:ascii="Titillium Lt" w:hAnsi="Titillium Lt"/>
                <w:szCs w:val="24"/>
              </w:rPr>
            </w:pPr>
            <w:r w:rsidRPr="002A616B">
              <w:rPr>
                <w:rFonts w:ascii="Titillium Lt" w:hAnsi="Titillium Lt"/>
                <w:szCs w:val="24"/>
              </w:rPr>
              <w:t>Unterschrift:</w:t>
            </w:r>
          </w:p>
          <w:p w14:paraId="64E4E0AE" w14:textId="77777777" w:rsidR="003C685E" w:rsidRPr="002A616B" w:rsidRDefault="003C685E" w:rsidP="00875157">
            <w:pPr>
              <w:rPr>
                <w:rFonts w:ascii="Titillium Lt" w:hAnsi="Titillium Lt"/>
                <w:szCs w:val="24"/>
              </w:rPr>
            </w:pPr>
          </w:p>
        </w:tc>
      </w:tr>
    </w:tbl>
    <w:p w14:paraId="4A0F26FD" w14:textId="749A42E0" w:rsidR="003C685E" w:rsidRPr="00D57490" w:rsidRDefault="003C685E" w:rsidP="003C685E">
      <w:pPr>
        <w:rPr>
          <w:rFonts w:ascii="Titillium Lt" w:hAnsi="Titillium Lt"/>
          <w:szCs w:val="24"/>
        </w:rPr>
      </w:pPr>
      <w:r>
        <w:rPr>
          <w:rFonts w:ascii="Titillium Lt" w:hAnsi="Titillium Lt"/>
          <w:sz w:val="18"/>
          <w:szCs w:val="18"/>
        </w:rPr>
        <w:br/>
      </w:r>
      <w:r w:rsidRPr="00D57490">
        <w:rPr>
          <w:rFonts w:ascii="Titillium Lt" w:hAnsi="Titillium Lt"/>
          <w:szCs w:val="24"/>
        </w:rPr>
        <w:t xml:space="preserve">Sobald du deinen (vollständigen) Antrag abgegeben hast, werden wir ihn so zügig wie möglich bearbeiten. Wenn du nichts von uns hörst, bedeutet das, dass alles in Ordnung ist und du dein Geld im Laufe der nächsten 3-4 Wochen nach Einreichung überwiesen bekommst. </w:t>
      </w:r>
    </w:p>
    <w:tbl>
      <w:tblPr>
        <w:tblStyle w:val="Tabellenraster"/>
        <w:tblW w:w="10514"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5173"/>
        <w:gridCol w:w="5341"/>
      </w:tblGrid>
      <w:tr w:rsidR="003C685E" w14:paraId="7F027270" w14:textId="77777777" w:rsidTr="00875157">
        <w:trPr>
          <w:trHeight w:val="1454"/>
        </w:trPr>
        <w:tc>
          <w:tcPr>
            <w:tcW w:w="5173" w:type="dxa"/>
            <w:shd w:val="clear" w:color="auto" w:fill="D9D9D9" w:themeFill="background1" w:themeFillShade="D9"/>
          </w:tcPr>
          <w:p w14:paraId="425794BF" w14:textId="77777777" w:rsidR="003C685E" w:rsidRPr="003C685E" w:rsidRDefault="003C685E" w:rsidP="00875157">
            <w:pPr>
              <w:rPr>
                <w:rFonts w:ascii="Titillium Lt" w:hAnsi="Titillium Lt"/>
                <w:szCs w:val="24"/>
              </w:rPr>
            </w:pPr>
            <w:r w:rsidRPr="003C685E">
              <w:rPr>
                <w:rFonts w:ascii="Titillium Lt" w:hAnsi="Titillium Lt"/>
                <w:szCs w:val="24"/>
              </w:rPr>
              <w:t>Studienrichtungsvertretung</w:t>
            </w:r>
          </w:p>
          <w:p w14:paraId="34F23F40" w14:textId="77777777" w:rsidR="003C685E" w:rsidRPr="003C685E" w:rsidRDefault="003C685E" w:rsidP="00875157">
            <w:pPr>
              <w:rPr>
                <w:rFonts w:ascii="Titillium Lt" w:hAnsi="Titillium Lt"/>
                <w:szCs w:val="24"/>
              </w:rPr>
            </w:pPr>
          </w:p>
          <w:p w14:paraId="4C714840" w14:textId="770E8970" w:rsidR="003C685E" w:rsidRPr="003C685E" w:rsidRDefault="003C685E" w:rsidP="00875157">
            <w:pPr>
              <w:rPr>
                <w:rFonts w:ascii="Titillium Lt" w:hAnsi="Titillium Lt"/>
                <w:szCs w:val="24"/>
              </w:rPr>
            </w:pPr>
            <w:r w:rsidRPr="003C685E">
              <w:rPr>
                <w:rFonts w:ascii="Titillium Lt" w:hAnsi="Titillium Lt"/>
                <w:szCs w:val="24"/>
              </w:rPr>
              <w:t>Vorname</w:t>
            </w:r>
            <w:r w:rsidR="002A616B">
              <w:rPr>
                <w:rFonts w:ascii="Titillium Lt" w:hAnsi="Titillium Lt"/>
                <w:szCs w:val="24"/>
              </w:rPr>
              <w:t>, Nachname</w:t>
            </w:r>
            <w:r w:rsidRPr="003C685E">
              <w:rPr>
                <w:rFonts w:ascii="Titillium Lt" w:hAnsi="Titillium Lt"/>
                <w:szCs w:val="24"/>
              </w:rPr>
              <w:t>:</w:t>
            </w:r>
          </w:p>
          <w:p w14:paraId="30ED9C76" w14:textId="77777777" w:rsidR="003C685E" w:rsidRPr="003C685E" w:rsidRDefault="003C685E" w:rsidP="00875157">
            <w:pPr>
              <w:rPr>
                <w:rFonts w:ascii="Titillium Lt" w:hAnsi="Titillium Lt"/>
                <w:szCs w:val="24"/>
              </w:rPr>
            </w:pPr>
          </w:p>
          <w:p w14:paraId="26983336" w14:textId="77777777" w:rsidR="003C685E" w:rsidRPr="003C685E" w:rsidRDefault="003C685E" w:rsidP="00875157">
            <w:pPr>
              <w:rPr>
                <w:rFonts w:ascii="Titillium Lt" w:hAnsi="Titillium Lt"/>
                <w:szCs w:val="24"/>
              </w:rPr>
            </w:pPr>
            <w:r w:rsidRPr="003C685E">
              <w:rPr>
                <w:rFonts w:ascii="Titillium Lt" w:hAnsi="Titillium Lt"/>
                <w:szCs w:val="24"/>
              </w:rPr>
              <w:t xml:space="preserve">Ort, Datum: </w:t>
            </w:r>
          </w:p>
          <w:p w14:paraId="40CA4A2D" w14:textId="77777777" w:rsidR="003C685E" w:rsidRPr="003C685E" w:rsidRDefault="003C685E" w:rsidP="00875157">
            <w:pPr>
              <w:rPr>
                <w:rFonts w:ascii="Titillium Lt" w:hAnsi="Titillium Lt"/>
                <w:szCs w:val="24"/>
              </w:rPr>
            </w:pPr>
          </w:p>
        </w:tc>
        <w:tc>
          <w:tcPr>
            <w:tcW w:w="5341" w:type="dxa"/>
            <w:shd w:val="clear" w:color="auto" w:fill="D9D9D9" w:themeFill="background1" w:themeFillShade="D9"/>
          </w:tcPr>
          <w:p w14:paraId="2B8C6715" w14:textId="77777777" w:rsidR="003C685E" w:rsidRPr="003C685E" w:rsidRDefault="003C685E" w:rsidP="00875157">
            <w:pPr>
              <w:rPr>
                <w:rFonts w:ascii="Titillium Lt" w:hAnsi="Titillium Lt"/>
                <w:szCs w:val="24"/>
              </w:rPr>
            </w:pPr>
            <w:r w:rsidRPr="003C685E">
              <w:rPr>
                <w:rFonts w:ascii="Titillium Lt" w:hAnsi="Titillium Lt"/>
                <w:szCs w:val="24"/>
              </w:rPr>
              <w:t xml:space="preserve">Unterschrift: </w:t>
            </w:r>
          </w:p>
          <w:p w14:paraId="445B5616" w14:textId="77777777" w:rsidR="003C685E" w:rsidRPr="003C685E" w:rsidRDefault="003C685E" w:rsidP="00875157">
            <w:pPr>
              <w:rPr>
                <w:rFonts w:ascii="Titillium Lt" w:hAnsi="Titillium Lt"/>
                <w:szCs w:val="24"/>
              </w:rPr>
            </w:pPr>
          </w:p>
        </w:tc>
      </w:tr>
    </w:tbl>
    <w:p w14:paraId="55C0128D" w14:textId="77777777" w:rsidR="003C685E" w:rsidRPr="003C685E" w:rsidRDefault="003C685E" w:rsidP="003C685E">
      <w:pPr>
        <w:rPr>
          <w:rFonts w:ascii="Titillium Lt" w:hAnsi="Titillium Lt"/>
          <w:szCs w:val="24"/>
        </w:rPr>
      </w:pPr>
    </w:p>
    <w:tbl>
      <w:tblPr>
        <w:tblStyle w:val="Tabellenraster"/>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5326"/>
        <w:gridCol w:w="5323"/>
      </w:tblGrid>
      <w:tr w:rsidR="00E73776" w:rsidRPr="003C685E" w14:paraId="01196BFD" w14:textId="77777777" w:rsidTr="004F0E9A">
        <w:trPr>
          <w:trHeight w:val="847"/>
        </w:trPr>
        <w:tc>
          <w:tcPr>
            <w:tcW w:w="5415" w:type="dxa"/>
            <w:shd w:val="clear" w:color="auto" w:fill="D9D9D9" w:themeFill="background1" w:themeFillShade="D9"/>
          </w:tcPr>
          <w:p w14:paraId="4BCF37C4" w14:textId="77777777" w:rsidR="00E73776" w:rsidRPr="003C685E" w:rsidRDefault="5253CEB0">
            <w:pPr>
              <w:rPr>
                <w:rFonts w:ascii="Titillium Lt" w:hAnsi="Titillium Lt"/>
                <w:szCs w:val="24"/>
              </w:rPr>
            </w:pPr>
            <w:r w:rsidRPr="003C685E">
              <w:rPr>
                <w:rFonts w:ascii="Titillium Lt" w:eastAsia="Garamond" w:hAnsi="Titillium Lt" w:cs="Garamond"/>
                <w:szCs w:val="24"/>
              </w:rPr>
              <w:t>Buchungsvermerke</w:t>
            </w:r>
          </w:p>
          <w:p w14:paraId="112D4B84" w14:textId="77777777" w:rsidR="00E73776" w:rsidRPr="003C685E" w:rsidRDefault="00E73776">
            <w:pPr>
              <w:rPr>
                <w:rFonts w:ascii="Titillium Lt" w:hAnsi="Titillium Lt"/>
                <w:szCs w:val="24"/>
              </w:rPr>
            </w:pPr>
          </w:p>
        </w:tc>
        <w:tc>
          <w:tcPr>
            <w:tcW w:w="5415" w:type="dxa"/>
            <w:shd w:val="clear" w:color="auto" w:fill="D9D9D9" w:themeFill="background1" w:themeFillShade="D9"/>
          </w:tcPr>
          <w:p w14:paraId="77713156" w14:textId="77777777" w:rsidR="00E73776" w:rsidRPr="003C685E" w:rsidRDefault="5253CEB0">
            <w:pPr>
              <w:rPr>
                <w:rFonts w:ascii="Titillium Lt" w:hAnsi="Titillium Lt"/>
                <w:szCs w:val="24"/>
              </w:rPr>
            </w:pPr>
            <w:r w:rsidRPr="003C685E">
              <w:rPr>
                <w:rFonts w:ascii="Titillium Lt" w:eastAsia="Garamond" w:hAnsi="Titillium Lt" w:cs="Garamond"/>
                <w:szCs w:val="24"/>
              </w:rPr>
              <w:t>Zahlungsvermerke</w:t>
            </w:r>
          </w:p>
          <w:p w14:paraId="435A6549" w14:textId="77777777" w:rsidR="00F042E2" w:rsidRPr="003C685E" w:rsidRDefault="00F042E2" w:rsidP="00BD4E71">
            <w:pPr>
              <w:rPr>
                <w:rFonts w:ascii="Titillium Lt" w:hAnsi="Titillium Lt"/>
                <w:szCs w:val="24"/>
              </w:rPr>
            </w:pPr>
          </w:p>
          <w:p w14:paraId="531C4B33" w14:textId="77777777" w:rsidR="00590CB1" w:rsidRPr="003C685E" w:rsidRDefault="00590CB1" w:rsidP="00BD4E71">
            <w:pPr>
              <w:rPr>
                <w:rFonts w:ascii="Titillium Lt" w:hAnsi="Titillium Lt"/>
                <w:szCs w:val="24"/>
              </w:rPr>
            </w:pPr>
          </w:p>
          <w:p w14:paraId="0C122F11" w14:textId="77777777" w:rsidR="00590CB1" w:rsidRPr="003C685E" w:rsidRDefault="00590CB1" w:rsidP="00BD4E71">
            <w:pPr>
              <w:rPr>
                <w:rFonts w:ascii="Titillium Lt" w:hAnsi="Titillium Lt"/>
                <w:szCs w:val="24"/>
              </w:rPr>
            </w:pPr>
          </w:p>
          <w:p w14:paraId="0A839C2A" w14:textId="77777777" w:rsidR="00590CB1" w:rsidRPr="003C685E" w:rsidRDefault="00590CB1" w:rsidP="00BD4E71">
            <w:pPr>
              <w:rPr>
                <w:rFonts w:ascii="Titillium Lt" w:hAnsi="Titillium Lt"/>
                <w:szCs w:val="24"/>
              </w:rPr>
            </w:pPr>
          </w:p>
        </w:tc>
      </w:tr>
    </w:tbl>
    <w:p w14:paraId="01DB094D" w14:textId="22FBA14A" w:rsidR="0096614A" w:rsidRPr="00D57490" w:rsidRDefault="00FB7244" w:rsidP="00D57490">
      <w:pPr>
        <w:rPr>
          <w:rFonts w:ascii="Titillium Lt" w:hAnsi="Titillium Lt"/>
          <w:szCs w:val="24"/>
        </w:rPr>
      </w:pPr>
      <w:r w:rsidRPr="003C685E">
        <w:rPr>
          <w:rFonts w:ascii="Titillium Lt" w:eastAsia="Garamond" w:hAnsi="Titillium Lt" w:cs="Garamond"/>
          <w:sz w:val="18"/>
          <w:szCs w:val="18"/>
        </w:rPr>
        <w:br/>
      </w:r>
      <w:r w:rsidR="004F0E9A" w:rsidRPr="00D57490">
        <w:rPr>
          <w:rFonts w:ascii="Titillium Lt" w:hAnsi="Titillium Lt"/>
          <w:szCs w:val="24"/>
        </w:rPr>
        <w:t>Mit meiner Unterschrift</w:t>
      </w:r>
      <w:r w:rsidR="5253CEB0" w:rsidRPr="00D57490">
        <w:rPr>
          <w:rFonts w:ascii="Titillium Lt" w:hAnsi="Titillium Lt"/>
          <w:szCs w:val="24"/>
        </w:rPr>
        <w:t xml:space="preserve"> bestätige ich die inhaltliche und rechnerische Richtigkeit der beiliegenden Rechnungen sowie die Einhaltung der Grundsätze der Wirtschaftlichkeit, Sparsamkeit und Zweckmäßigkeit.</w:t>
      </w:r>
    </w:p>
    <w:tbl>
      <w:tblPr>
        <w:tblStyle w:val="Tabellenraster"/>
        <w:tblW w:w="10918" w:type="dxa"/>
        <w:tblInd w:w="108" w:type="dxa"/>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4804"/>
        <w:gridCol w:w="1018"/>
        <w:gridCol w:w="5096"/>
      </w:tblGrid>
      <w:tr w:rsidR="00C45F41" w:rsidRPr="004F0E9A" w14:paraId="1981FC40" w14:textId="77777777" w:rsidTr="00FB7244">
        <w:trPr>
          <w:trHeight w:val="1031"/>
        </w:trPr>
        <w:tc>
          <w:tcPr>
            <w:tcW w:w="4804" w:type="dxa"/>
            <w:shd w:val="clear" w:color="auto" w:fill="D9D9D9" w:themeFill="background1" w:themeFillShade="D9"/>
            <w:vAlign w:val="bottom"/>
          </w:tcPr>
          <w:p w14:paraId="6EE527F4" w14:textId="77777777" w:rsidR="00C45F41" w:rsidRPr="004F0E9A" w:rsidRDefault="5253CEB0" w:rsidP="0096614A">
            <w:pPr>
              <w:rPr>
                <w:rFonts w:ascii="Titillium Lt" w:hAnsi="Titillium Lt"/>
                <w:szCs w:val="24"/>
              </w:rPr>
            </w:pPr>
            <w:r w:rsidRPr="004F0E9A">
              <w:rPr>
                <w:rFonts w:ascii="Titillium Lt" w:eastAsia="Garamond" w:hAnsi="Titillium Lt" w:cs="Garamond"/>
                <w:sz w:val="16"/>
                <w:szCs w:val="16"/>
              </w:rPr>
              <w:t>Unterschrift</w:t>
            </w:r>
          </w:p>
        </w:tc>
        <w:tc>
          <w:tcPr>
            <w:tcW w:w="1018" w:type="dxa"/>
          </w:tcPr>
          <w:p w14:paraId="226DC585" w14:textId="77777777" w:rsidR="00C45F41" w:rsidRPr="004F0E9A" w:rsidRDefault="00C45F41" w:rsidP="0096614A">
            <w:pPr>
              <w:rPr>
                <w:rFonts w:ascii="Titillium Lt" w:hAnsi="Titillium Lt"/>
                <w:szCs w:val="24"/>
              </w:rPr>
            </w:pPr>
          </w:p>
        </w:tc>
        <w:tc>
          <w:tcPr>
            <w:tcW w:w="5096" w:type="dxa"/>
            <w:shd w:val="clear" w:color="auto" w:fill="D9D9D9" w:themeFill="background1" w:themeFillShade="D9"/>
            <w:vAlign w:val="bottom"/>
          </w:tcPr>
          <w:p w14:paraId="4FEA0510" w14:textId="77777777" w:rsidR="00C45F41" w:rsidRPr="004F0E9A" w:rsidRDefault="5253CEB0" w:rsidP="0096614A">
            <w:pPr>
              <w:rPr>
                <w:rFonts w:ascii="Titillium Lt" w:hAnsi="Titillium Lt"/>
                <w:szCs w:val="24"/>
              </w:rPr>
            </w:pPr>
            <w:r w:rsidRPr="004F0E9A">
              <w:rPr>
                <w:rFonts w:ascii="Titillium Lt" w:eastAsia="Garamond" w:hAnsi="Titillium Lt" w:cs="Garamond"/>
                <w:sz w:val="16"/>
                <w:szCs w:val="16"/>
              </w:rPr>
              <w:t>Unterschrift</w:t>
            </w:r>
          </w:p>
        </w:tc>
      </w:tr>
      <w:tr w:rsidR="00C45F41" w:rsidRPr="004F0E9A" w14:paraId="4B0EBFA5" w14:textId="77777777" w:rsidTr="00FB7244">
        <w:trPr>
          <w:trHeight w:val="962"/>
        </w:trPr>
        <w:tc>
          <w:tcPr>
            <w:tcW w:w="4804" w:type="dxa"/>
            <w:shd w:val="clear" w:color="auto" w:fill="D9D9D9" w:themeFill="background1" w:themeFillShade="D9"/>
            <w:vAlign w:val="bottom"/>
          </w:tcPr>
          <w:p w14:paraId="3BEC97ED" w14:textId="68DD3DBA" w:rsidR="008E0E4D" w:rsidRPr="004F0E9A" w:rsidRDefault="5253CEB0" w:rsidP="008E0E4D">
            <w:pPr>
              <w:rPr>
                <w:rFonts w:ascii="Titillium Lt" w:hAnsi="Titillium Lt"/>
                <w:szCs w:val="24"/>
              </w:rPr>
            </w:pPr>
            <w:r w:rsidRPr="004F0E9A">
              <w:rPr>
                <w:rFonts w:ascii="Titillium Lt" w:eastAsia="Garamond" w:hAnsi="Titillium Lt" w:cs="Garamond"/>
              </w:rPr>
              <w:t>Vorsitz</w:t>
            </w:r>
          </w:p>
          <w:p w14:paraId="2E50A2CA" w14:textId="77777777" w:rsidR="00C45F41" w:rsidRPr="004F0E9A" w:rsidRDefault="5253CEB0" w:rsidP="008E0E4D">
            <w:pPr>
              <w:spacing w:after="120"/>
              <w:rPr>
                <w:rFonts w:ascii="Titillium Lt" w:hAnsi="Titillium Lt"/>
                <w:sz w:val="20"/>
                <w:szCs w:val="20"/>
              </w:rPr>
            </w:pPr>
            <w:r w:rsidRPr="004F0E9A">
              <w:rPr>
                <w:rFonts w:ascii="Titillium Lt" w:eastAsia="Garamond" w:hAnsi="Titillium Lt" w:cs="Garamond"/>
                <w:sz w:val="20"/>
                <w:szCs w:val="20"/>
              </w:rPr>
              <w:t xml:space="preserve">Ort; Datum: </w:t>
            </w:r>
          </w:p>
        </w:tc>
        <w:tc>
          <w:tcPr>
            <w:tcW w:w="1018" w:type="dxa"/>
          </w:tcPr>
          <w:p w14:paraId="014AAEBD" w14:textId="77777777" w:rsidR="00C45F41" w:rsidRPr="004F0E9A" w:rsidRDefault="00C45F41" w:rsidP="0096614A">
            <w:pPr>
              <w:rPr>
                <w:rFonts w:ascii="Titillium Lt" w:hAnsi="Titillium Lt"/>
                <w:szCs w:val="24"/>
              </w:rPr>
            </w:pPr>
          </w:p>
        </w:tc>
        <w:tc>
          <w:tcPr>
            <w:tcW w:w="5096" w:type="dxa"/>
            <w:shd w:val="clear" w:color="auto" w:fill="D9D9D9" w:themeFill="background1" w:themeFillShade="D9"/>
            <w:vAlign w:val="bottom"/>
          </w:tcPr>
          <w:p w14:paraId="6D004207" w14:textId="4E80EDD1" w:rsidR="008E0E4D" w:rsidRPr="004F0E9A" w:rsidRDefault="5253CEB0" w:rsidP="008E0E4D">
            <w:pPr>
              <w:rPr>
                <w:rFonts w:ascii="Titillium Lt" w:hAnsi="Titillium Lt"/>
                <w:szCs w:val="24"/>
              </w:rPr>
            </w:pPr>
            <w:r w:rsidRPr="004F0E9A">
              <w:rPr>
                <w:rFonts w:ascii="Titillium Lt" w:eastAsia="Garamond" w:hAnsi="Titillium Lt" w:cs="Garamond"/>
              </w:rPr>
              <w:t>Referent</w:t>
            </w:r>
            <w:r w:rsidR="00FB7244">
              <w:rPr>
                <w:rFonts w:ascii="Titillium Lt" w:eastAsia="Garamond" w:hAnsi="Titillium Lt" w:cs="Garamond"/>
              </w:rPr>
              <w:t>*i</w:t>
            </w:r>
            <w:r w:rsidRPr="004F0E9A">
              <w:rPr>
                <w:rFonts w:ascii="Titillium Lt" w:eastAsia="Garamond" w:hAnsi="Titillium Lt" w:cs="Garamond"/>
              </w:rPr>
              <w:t xml:space="preserve">n für </w:t>
            </w:r>
            <w:r w:rsidR="00CF1F09">
              <w:rPr>
                <w:rFonts w:ascii="Titillium Lt" w:eastAsia="Garamond" w:hAnsi="Titillium Lt" w:cs="Garamond"/>
              </w:rPr>
              <w:t>w</w:t>
            </w:r>
            <w:r w:rsidRPr="004F0E9A">
              <w:rPr>
                <w:rFonts w:ascii="Titillium Lt" w:eastAsia="Garamond" w:hAnsi="Titillium Lt" w:cs="Garamond"/>
              </w:rPr>
              <w:t>irtschaft</w:t>
            </w:r>
            <w:r w:rsidR="00CF1F09">
              <w:rPr>
                <w:rFonts w:ascii="Titillium Lt" w:eastAsia="Garamond" w:hAnsi="Titillium Lt" w:cs="Garamond"/>
              </w:rPr>
              <w:t>liche Angelegenheiten</w:t>
            </w:r>
          </w:p>
          <w:p w14:paraId="1B80090F" w14:textId="77777777" w:rsidR="00C45F41" w:rsidRPr="004F0E9A" w:rsidRDefault="5253CEB0" w:rsidP="00590CB1">
            <w:pPr>
              <w:spacing w:after="120"/>
              <w:rPr>
                <w:rFonts w:ascii="Titillium Lt" w:hAnsi="Titillium Lt"/>
                <w:sz w:val="16"/>
                <w:szCs w:val="16"/>
              </w:rPr>
            </w:pPr>
            <w:r w:rsidRPr="004F0E9A">
              <w:rPr>
                <w:rFonts w:ascii="Titillium Lt" w:eastAsia="Garamond" w:hAnsi="Titillium Lt" w:cs="Garamond"/>
                <w:sz w:val="20"/>
                <w:szCs w:val="20"/>
              </w:rPr>
              <w:t>Ort, Datum:</w:t>
            </w:r>
          </w:p>
        </w:tc>
      </w:tr>
    </w:tbl>
    <w:p w14:paraId="3CD8A3C1" w14:textId="77777777" w:rsidR="003343D8" w:rsidRPr="004F0E9A" w:rsidRDefault="003343D8" w:rsidP="004F0E9A">
      <w:pPr>
        <w:rPr>
          <w:rFonts w:ascii="Titillium Lt" w:hAnsi="Titillium Lt"/>
          <w:szCs w:val="24"/>
        </w:rPr>
      </w:pPr>
    </w:p>
    <w:sectPr w:rsidR="003343D8" w:rsidRPr="004F0E9A" w:rsidSect="00590CB1">
      <w:footerReference w:type="default" r:id="rId12"/>
      <w:pgSz w:w="11906" w:h="16838"/>
      <w:pgMar w:top="624" w:right="567" w:bottom="567"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EB71" w14:textId="77777777" w:rsidR="00913F33" w:rsidRDefault="00913F33" w:rsidP="003343D8">
      <w:pPr>
        <w:spacing w:after="0" w:line="240" w:lineRule="auto"/>
      </w:pPr>
      <w:r>
        <w:separator/>
      </w:r>
    </w:p>
  </w:endnote>
  <w:endnote w:type="continuationSeparator" w:id="0">
    <w:p w14:paraId="2987C94C" w14:textId="77777777" w:rsidR="00913F33" w:rsidRDefault="00913F33" w:rsidP="0033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glihten">
    <w:altName w:val="Arial"/>
    <w:panose1 w:val="00000000000000000000"/>
    <w:charset w:val="00"/>
    <w:family w:val="modern"/>
    <w:notTrueType/>
    <w:pitch w:val="variable"/>
    <w:sig w:usb0="A000006F" w:usb1="50000002" w:usb2="00000000" w:usb3="00000000" w:csb0="00000093" w:csb1="00000000"/>
  </w:font>
  <w:font w:name="Tahoma">
    <w:panose1 w:val="020B0604030504040204"/>
    <w:charset w:val="00"/>
    <w:family w:val="swiss"/>
    <w:pitch w:val="variable"/>
    <w:sig w:usb0="E1002EFF" w:usb1="C000605B" w:usb2="00000029" w:usb3="00000000" w:csb0="000101FF" w:csb1="00000000"/>
  </w:font>
  <w:font w:name="Titillium Lt">
    <w:altName w:val="Calibri"/>
    <w:panose1 w:val="000004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tillium Bd">
    <w:altName w:val="Calibri"/>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CFEA" w14:textId="77777777" w:rsidR="009B159D" w:rsidRDefault="009B159D">
    <w:pPr>
      <w:pStyle w:val="Fuzeile"/>
      <w:jc w:val="right"/>
    </w:pPr>
    <w:r>
      <w:t xml:space="preserve">Seite </w:t>
    </w:r>
    <w:sdt>
      <w:sdtPr>
        <w:id w:val="-15549954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355C">
          <w:rPr>
            <w:noProof/>
          </w:rPr>
          <w:t>1</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1F355C">
          <w:rPr>
            <w:noProof/>
          </w:rPr>
          <w:t>1</w:t>
        </w:r>
        <w:r>
          <w:rPr>
            <w:noProof/>
          </w:rPr>
          <w:fldChar w:fldCharType="end"/>
        </w:r>
      </w:sdtContent>
    </w:sdt>
  </w:p>
  <w:p w14:paraId="1ADB4D7C" w14:textId="77777777" w:rsidR="009B159D" w:rsidRPr="003343D8" w:rsidRDefault="009B159D">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6EFB" w14:textId="77777777" w:rsidR="00913F33" w:rsidRDefault="00913F33" w:rsidP="003343D8">
      <w:pPr>
        <w:spacing w:after="0" w:line="240" w:lineRule="auto"/>
      </w:pPr>
      <w:r>
        <w:separator/>
      </w:r>
    </w:p>
  </w:footnote>
  <w:footnote w:type="continuationSeparator" w:id="0">
    <w:p w14:paraId="131CD048" w14:textId="77777777" w:rsidR="00913F33" w:rsidRDefault="00913F33" w:rsidP="003343D8">
      <w:pPr>
        <w:spacing w:after="0" w:line="240" w:lineRule="auto"/>
      </w:pPr>
      <w:r>
        <w:continuationSeparator/>
      </w:r>
    </w:p>
  </w:footnote>
  <w:footnote w:id="1">
    <w:p w14:paraId="5588F2C3" w14:textId="77777777" w:rsidR="00273FC0" w:rsidRPr="004F0E9A" w:rsidRDefault="00273FC0">
      <w:pPr>
        <w:pStyle w:val="Funotentext"/>
        <w:rPr>
          <w:rFonts w:ascii="Titillium Lt" w:hAnsi="Titillium Lt"/>
        </w:rPr>
      </w:pPr>
      <w:r w:rsidRPr="004F0E9A">
        <w:rPr>
          <w:rStyle w:val="Funotenzeichen"/>
          <w:rFonts w:ascii="Titillium Lt" w:eastAsia="Garamond" w:hAnsi="Titillium Lt" w:cs="Garamond"/>
          <w:sz w:val="18"/>
          <w:szCs w:val="18"/>
        </w:rPr>
        <w:footnoteRef/>
      </w:r>
      <w:r w:rsidRPr="004F0E9A">
        <w:rPr>
          <w:rFonts w:ascii="Titillium Lt" w:eastAsia="Garamond" w:hAnsi="Titillium Lt" w:cs="Garamond"/>
          <w:sz w:val="18"/>
          <w:szCs w:val="18"/>
        </w:rPr>
        <w:t xml:space="preserve"> Hier ist der </w:t>
      </w:r>
      <w:r w:rsidRPr="004F0E9A">
        <w:rPr>
          <w:rFonts w:ascii="Titillium Lt" w:eastAsia="Garamond" w:hAnsi="Titillium Lt" w:cs="Garamond"/>
          <w:i/>
          <w:iCs/>
          <w:color w:val="FF0000"/>
          <w:sz w:val="18"/>
          <w:szCs w:val="18"/>
        </w:rPr>
        <w:t>zu refundierende</w:t>
      </w:r>
      <w:r w:rsidRPr="004F0E9A">
        <w:rPr>
          <w:rFonts w:ascii="Titillium Lt" w:eastAsia="Garamond" w:hAnsi="Titillium Lt" w:cs="Garamond"/>
          <w:color w:val="FF0000"/>
          <w:sz w:val="18"/>
          <w:szCs w:val="18"/>
        </w:rPr>
        <w:t xml:space="preserve"> </w:t>
      </w:r>
      <w:r w:rsidRPr="004F0E9A">
        <w:rPr>
          <w:rFonts w:ascii="Titillium Lt" w:eastAsia="Garamond" w:hAnsi="Titillium Lt" w:cs="Garamond"/>
          <w:sz w:val="18"/>
          <w:szCs w:val="18"/>
        </w:rPr>
        <w:t xml:space="preserve">Betrag gemeint! Bitte im Zweifelsfall leer lassen, wir tragen es für euch – und in eurem Sinne </w:t>
      </w:r>
      <w:r w:rsidRPr="004F0E9A">
        <w:rPr>
          <w:rFonts w:ascii="Titillium Lt" w:hAnsi="Titillium Lt"/>
          <w:sz w:val="18"/>
          <w:szCs w:val="18"/>
        </w:rPr>
        <w:sym w:font="Wingdings" w:char="F04A"/>
      </w:r>
      <w:r w:rsidRPr="004F0E9A">
        <w:rPr>
          <w:rFonts w:ascii="Titillium Lt" w:eastAsia="Garamond" w:hAnsi="Titillium Lt" w:cs="Garamond"/>
          <w:sz w:val="18"/>
          <w:szCs w:val="18"/>
        </w:rPr>
        <w:t xml:space="preserve">  -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443F"/>
    <w:multiLevelType w:val="hybridMultilevel"/>
    <w:tmpl w:val="CE28633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AEA2E56"/>
    <w:multiLevelType w:val="hybridMultilevel"/>
    <w:tmpl w:val="8D1273B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94B5D3F"/>
    <w:multiLevelType w:val="hybridMultilevel"/>
    <w:tmpl w:val="0996FE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3B42C3C"/>
    <w:multiLevelType w:val="hybridMultilevel"/>
    <w:tmpl w:val="B14AD4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1ED63D5"/>
    <w:multiLevelType w:val="hybridMultilevel"/>
    <w:tmpl w:val="51BCFD1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10"/>
    <w:rsid w:val="0001550B"/>
    <w:rsid w:val="00036162"/>
    <w:rsid w:val="00044BC3"/>
    <w:rsid w:val="00087615"/>
    <w:rsid w:val="0009214C"/>
    <w:rsid w:val="000F75D7"/>
    <w:rsid w:val="001122C3"/>
    <w:rsid w:val="00141493"/>
    <w:rsid w:val="001574DB"/>
    <w:rsid w:val="00186E95"/>
    <w:rsid w:val="001A0716"/>
    <w:rsid w:val="001B48AF"/>
    <w:rsid w:val="001C5C26"/>
    <w:rsid w:val="001C6554"/>
    <w:rsid w:val="001D4482"/>
    <w:rsid w:val="001D73EF"/>
    <w:rsid w:val="001F355C"/>
    <w:rsid w:val="001F5A0C"/>
    <w:rsid w:val="00214CB6"/>
    <w:rsid w:val="00222AB0"/>
    <w:rsid w:val="00237957"/>
    <w:rsid w:val="00251393"/>
    <w:rsid w:val="00255F2D"/>
    <w:rsid w:val="00273FC0"/>
    <w:rsid w:val="002A4872"/>
    <w:rsid w:val="002A4C10"/>
    <w:rsid w:val="002A616B"/>
    <w:rsid w:val="002B0C02"/>
    <w:rsid w:val="00327DD4"/>
    <w:rsid w:val="00331473"/>
    <w:rsid w:val="003343D8"/>
    <w:rsid w:val="00346BE5"/>
    <w:rsid w:val="00377BF8"/>
    <w:rsid w:val="00384CD4"/>
    <w:rsid w:val="00396D03"/>
    <w:rsid w:val="003A0389"/>
    <w:rsid w:val="003C685E"/>
    <w:rsid w:val="003D4779"/>
    <w:rsid w:val="003E0060"/>
    <w:rsid w:val="003E6C33"/>
    <w:rsid w:val="00422BCA"/>
    <w:rsid w:val="004359D5"/>
    <w:rsid w:val="004642BC"/>
    <w:rsid w:val="00474BC6"/>
    <w:rsid w:val="004C426F"/>
    <w:rsid w:val="004F09BF"/>
    <w:rsid w:val="004F0E9A"/>
    <w:rsid w:val="004F4019"/>
    <w:rsid w:val="00515DE6"/>
    <w:rsid w:val="00517F7B"/>
    <w:rsid w:val="00590CB1"/>
    <w:rsid w:val="00623A20"/>
    <w:rsid w:val="006678FC"/>
    <w:rsid w:val="00694B6F"/>
    <w:rsid w:val="006A251A"/>
    <w:rsid w:val="006C7223"/>
    <w:rsid w:val="00757B08"/>
    <w:rsid w:val="0076335B"/>
    <w:rsid w:val="00764EE0"/>
    <w:rsid w:val="007822C9"/>
    <w:rsid w:val="00795463"/>
    <w:rsid w:val="007C1DB5"/>
    <w:rsid w:val="007F19B9"/>
    <w:rsid w:val="007F354E"/>
    <w:rsid w:val="007F61EF"/>
    <w:rsid w:val="00806A2E"/>
    <w:rsid w:val="00815746"/>
    <w:rsid w:val="00830352"/>
    <w:rsid w:val="008305DF"/>
    <w:rsid w:val="00837D3A"/>
    <w:rsid w:val="00850E8D"/>
    <w:rsid w:val="00867A02"/>
    <w:rsid w:val="00873C4D"/>
    <w:rsid w:val="008773CB"/>
    <w:rsid w:val="008815B5"/>
    <w:rsid w:val="00884B32"/>
    <w:rsid w:val="0088761A"/>
    <w:rsid w:val="008A1929"/>
    <w:rsid w:val="008B1C61"/>
    <w:rsid w:val="008E0E4D"/>
    <w:rsid w:val="009008ED"/>
    <w:rsid w:val="009010E1"/>
    <w:rsid w:val="009121C8"/>
    <w:rsid w:val="00913F33"/>
    <w:rsid w:val="00923E46"/>
    <w:rsid w:val="00940A69"/>
    <w:rsid w:val="0094225C"/>
    <w:rsid w:val="0094618F"/>
    <w:rsid w:val="00961A8D"/>
    <w:rsid w:val="0096614A"/>
    <w:rsid w:val="009770F0"/>
    <w:rsid w:val="00995D57"/>
    <w:rsid w:val="00997B45"/>
    <w:rsid w:val="009A5C37"/>
    <w:rsid w:val="009A6250"/>
    <w:rsid w:val="009B159D"/>
    <w:rsid w:val="009B1CBD"/>
    <w:rsid w:val="009C2658"/>
    <w:rsid w:val="00A15382"/>
    <w:rsid w:val="00A54FD6"/>
    <w:rsid w:val="00A76628"/>
    <w:rsid w:val="00A84948"/>
    <w:rsid w:val="00A878AD"/>
    <w:rsid w:val="00A93375"/>
    <w:rsid w:val="00AB6251"/>
    <w:rsid w:val="00AD68FA"/>
    <w:rsid w:val="00AD77AD"/>
    <w:rsid w:val="00AE648B"/>
    <w:rsid w:val="00AE7320"/>
    <w:rsid w:val="00AF7B3D"/>
    <w:rsid w:val="00B05F8B"/>
    <w:rsid w:val="00B22E2D"/>
    <w:rsid w:val="00B4216B"/>
    <w:rsid w:val="00B554A4"/>
    <w:rsid w:val="00BA2B43"/>
    <w:rsid w:val="00BD4E71"/>
    <w:rsid w:val="00BF0360"/>
    <w:rsid w:val="00BF2519"/>
    <w:rsid w:val="00C0264A"/>
    <w:rsid w:val="00C45F41"/>
    <w:rsid w:val="00C542C9"/>
    <w:rsid w:val="00C90CD3"/>
    <w:rsid w:val="00C93E30"/>
    <w:rsid w:val="00CB33CB"/>
    <w:rsid w:val="00CE0A27"/>
    <w:rsid w:val="00CF1F09"/>
    <w:rsid w:val="00D06F24"/>
    <w:rsid w:val="00D15075"/>
    <w:rsid w:val="00D366B2"/>
    <w:rsid w:val="00D57490"/>
    <w:rsid w:val="00E00DDE"/>
    <w:rsid w:val="00E20187"/>
    <w:rsid w:val="00E24D93"/>
    <w:rsid w:val="00E41915"/>
    <w:rsid w:val="00E50D5C"/>
    <w:rsid w:val="00E612BD"/>
    <w:rsid w:val="00E73776"/>
    <w:rsid w:val="00E8463C"/>
    <w:rsid w:val="00E857D5"/>
    <w:rsid w:val="00E96B73"/>
    <w:rsid w:val="00ED6FE4"/>
    <w:rsid w:val="00F042E2"/>
    <w:rsid w:val="00F32F7B"/>
    <w:rsid w:val="00F35904"/>
    <w:rsid w:val="00F82554"/>
    <w:rsid w:val="00F8364F"/>
    <w:rsid w:val="00F90BA8"/>
    <w:rsid w:val="00FB7244"/>
    <w:rsid w:val="00FB756B"/>
    <w:rsid w:val="00FB7597"/>
    <w:rsid w:val="00FD5958"/>
    <w:rsid w:val="00FD733D"/>
    <w:rsid w:val="00FE26E4"/>
    <w:rsid w:val="00FE44A2"/>
    <w:rsid w:val="00FE4EA7"/>
    <w:rsid w:val="00FF6FA3"/>
    <w:rsid w:val="5253C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D409"/>
  <w15:docId w15:val="{ED423262-E84A-49B4-AD9E-91ECAF9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4C10"/>
    <w:rPr>
      <w:rFonts w:ascii="Foglihten" w:hAnsi="Foglihte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4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C10"/>
    <w:rPr>
      <w:rFonts w:ascii="Tahoma" w:hAnsi="Tahoma" w:cs="Tahoma"/>
      <w:sz w:val="16"/>
      <w:szCs w:val="16"/>
    </w:rPr>
  </w:style>
  <w:style w:type="character" w:styleId="Platzhaltertext">
    <w:name w:val="Placeholder Text"/>
    <w:basedOn w:val="Absatz-Standardschriftart"/>
    <w:uiPriority w:val="99"/>
    <w:semiHidden/>
    <w:rsid w:val="00997B45"/>
    <w:rPr>
      <w:color w:val="808080"/>
    </w:rPr>
  </w:style>
  <w:style w:type="table" w:styleId="Tabellenraster">
    <w:name w:val="Table Grid"/>
    <w:basedOn w:val="NormaleTabelle"/>
    <w:uiPriority w:val="59"/>
    <w:rsid w:val="0099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7B45"/>
    <w:pPr>
      <w:ind w:left="720"/>
      <w:contextualSpacing/>
    </w:pPr>
  </w:style>
  <w:style w:type="paragraph" w:styleId="Kopfzeile">
    <w:name w:val="header"/>
    <w:basedOn w:val="Standard"/>
    <w:link w:val="KopfzeileZchn"/>
    <w:uiPriority w:val="99"/>
    <w:unhideWhenUsed/>
    <w:rsid w:val="00334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3D8"/>
    <w:rPr>
      <w:rFonts w:ascii="Foglihten" w:hAnsi="Foglihten"/>
      <w:sz w:val="24"/>
    </w:rPr>
  </w:style>
  <w:style w:type="paragraph" w:styleId="Fuzeile">
    <w:name w:val="footer"/>
    <w:basedOn w:val="Standard"/>
    <w:link w:val="FuzeileZchn"/>
    <w:uiPriority w:val="99"/>
    <w:unhideWhenUsed/>
    <w:rsid w:val="00334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3D8"/>
    <w:rPr>
      <w:rFonts w:ascii="Foglihten" w:hAnsi="Foglihten"/>
      <w:sz w:val="24"/>
    </w:rPr>
  </w:style>
  <w:style w:type="character" w:styleId="Kommentarzeichen">
    <w:name w:val="annotation reference"/>
    <w:basedOn w:val="Absatz-Standardschriftart"/>
    <w:uiPriority w:val="99"/>
    <w:semiHidden/>
    <w:unhideWhenUsed/>
    <w:rsid w:val="00331473"/>
    <w:rPr>
      <w:sz w:val="16"/>
      <w:szCs w:val="16"/>
    </w:rPr>
  </w:style>
  <w:style w:type="paragraph" w:styleId="Kommentartext">
    <w:name w:val="annotation text"/>
    <w:basedOn w:val="Standard"/>
    <w:link w:val="KommentartextZchn"/>
    <w:uiPriority w:val="99"/>
    <w:semiHidden/>
    <w:unhideWhenUsed/>
    <w:rsid w:val="003314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1473"/>
    <w:rPr>
      <w:rFonts w:ascii="Foglihten" w:hAnsi="Foglihten"/>
      <w:sz w:val="20"/>
      <w:szCs w:val="20"/>
    </w:rPr>
  </w:style>
  <w:style w:type="paragraph" w:styleId="Kommentarthema">
    <w:name w:val="annotation subject"/>
    <w:basedOn w:val="Kommentartext"/>
    <w:next w:val="Kommentartext"/>
    <w:link w:val="KommentarthemaZchn"/>
    <w:uiPriority w:val="99"/>
    <w:semiHidden/>
    <w:unhideWhenUsed/>
    <w:rsid w:val="00331473"/>
    <w:rPr>
      <w:b/>
      <w:bCs/>
    </w:rPr>
  </w:style>
  <w:style w:type="character" w:customStyle="1" w:styleId="KommentarthemaZchn">
    <w:name w:val="Kommentarthema Zchn"/>
    <w:basedOn w:val="KommentartextZchn"/>
    <w:link w:val="Kommentarthema"/>
    <w:uiPriority w:val="99"/>
    <w:semiHidden/>
    <w:rsid w:val="00331473"/>
    <w:rPr>
      <w:rFonts w:ascii="Foglihten" w:hAnsi="Foglihten"/>
      <w:b/>
      <w:bCs/>
      <w:sz w:val="20"/>
      <w:szCs w:val="20"/>
    </w:rPr>
  </w:style>
  <w:style w:type="character" w:styleId="Hyperlink">
    <w:name w:val="Hyperlink"/>
    <w:basedOn w:val="Absatz-Standardschriftart"/>
    <w:uiPriority w:val="99"/>
    <w:unhideWhenUsed/>
    <w:rsid w:val="00222AB0"/>
    <w:rPr>
      <w:color w:val="0000FF" w:themeColor="hyperlink"/>
      <w:u w:val="single"/>
    </w:rPr>
  </w:style>
  <w:style w:type="paragraph" w:styleId="Funotentext">
    <w:name w:val="footnote text"/>
    <w:basedOn w:val="Standard"/>
    <w:link w:val="FunotentextZchn"/>
    <w:uiPriority w:val="99"/>
    <w:semiHidden/>
    <w:unhideWhenUsed/>
    <w:rsid w:val="00273F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3FC0"/>
    <w:rPr>
      <w:rFonts w:ascii="Foglihten" w:hAnsi="Foglihten"/>
      <w:sz w:val="20"/>
      <w:szCs w:val="20"/>
    </w:rPr>
  </w:style>
  <w:style w:type="character" w:styleId="Funotenzeichen">
    <w:name w:val="footnote reference"/>
    <w:basedOn w:val="Absatz-Standardschriftart"/>
    <w:uiPriority w:val="99"/>
    <w:semiHidden/>
    <w:unhideWhenUsed/>
    <w:rsid w:val="00273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6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04d1cd-31f4-4333-b8de-1d7037d44e9e"/>
    <Kategorie xmlns="3f36f22c-9343-46f5-b521-4db9c49a7019">Info</Kategorie>
    <kcbe69cb32ec4d83a15891a14da516f0 xmlns="3f36f22c-9343-46f5-b521-4db9c49a7019">
      <Terms xmlns="http://schemas.microsoft.com/office/infopath/2007/PartnerControls"/>
    </kcbe69cb32ec4d83a15891a14da516f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DE020A8DF44B4985BD9691ED492654" ma:contentTypeVersion="14" ma:contentTypeDescription="Ein neues Dokument erstellen." ma:contentTypeScope="" ma:versionID="a9c09f033588f8f3b4e0bc5306430059">
  <xsd:schema xmlns:xsd="http://www.w3.org/2001/XMLSchema" xmlns:xs="http://www.w3.org/2001/XMLSchema" xmlns:p="http://schemas.microsoft.com/office/2006/metadata/properties" xmlns:ns2="0804d1cd-31f4-4333-b8de-1d7037d44e9e" xmlns:ns3="3f36f22c-9343-46f5-b521-4db9c49a7019" targetNamespace="http://schemas.microsoft.com/office/2006/metadata/properties" ma:root="true" ma:fieldsID="c7328df4a4e0d213a6d8c3b1a06dc70a" ns2:_="" ns3:_="">
    <xsd:import namespace="0804d1cd-31f4-4333-b8de-1d7037d44e9e"/>
    <xsd:import namespace="3f36f22c-9343-46f5-b521-4db9c49a70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Kategorie" minOccurs="0"/>
                <xsd:element ref="ns3:kcbe69cb32ec4d83a15891a14da516f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d1cd-31f4-4333-b8de-1d7037d44e9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1" nillable="true" ma:displayName="Taxonomy Catch All Column" ma:hidden="true" ma:list="{3bd4ab55-5d4d-46f3-8831-0408d3dfa051}" ma:internalName="TaxCatchAll" ma:showField="CatchAllData" ma:web="0804d1cd-31f4-4333-b8de-1d7037d44e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36f22c-9343-46f5-b521-4db9c49a70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Kategorie" ma:index="18" nillable="true" ma:displayName="Kategorie" ma:default="Info" ma:format="Dropdown" ma:indexed="true" ma:internalName="Kategorie">
      <xsd:simpleType>
        <xsd:union memberTypes="dms:Text">
          <xsd:simpleType>
            <xsd:restriction base="dms:Choice">
              <xsd:enumeration value="Info"/>
              <xsd:enumeration value="Organiston"/>
              <xsd:enumeration value="Meetingprotokll"/>
            </xsd:restriction>
          </xsd:simpleType>
        </xsd:union>
      </xsd:simpleType>
    </xsd:element>
    <xsd:element name="kcbe69cb32ec4d83a15891a14da516f0" ma:index="20" nillable="true" ma:taxonomy="true" ma:internalName="kcbe69cb32ec4d83a15891a14da516f0" ma:taxonomyFieldName="tax_test" ma:displayName="tax_test" ma:default="" ma:fieldId="{4cbe69cb-32ec-4d83-a158-91a14da516f0}" ma:sspId="7c222f97-36ef-4d0c-ad85-5d7ef2cdf1fd" ma:termSetId="b49f64b3-4722-4336-9a5c-56c326b34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Beschreib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B7A8-09D4-4366-8226-A6D8DD79FD9B}">
  <ds:schemaRefs>
    <ds:schemaRef ds:uri="http://schemas.microsoft.com/office/2006/metadata/properties"/>
    <ds:schemaRef ds:uri="http://schemas.microsoft.com/office/infopath/2007/PartnerControls"/>
    <ds:schemaRef ds:uri="0804d1cd-31f4-4333-b8de-1d7037d44e9e"/>
    <ds:schemaRef ds:uri="3f36f22c-9343-46f5-b521-4db9c49a7019"/>
  </ds:schemaRefs>
</ds:datastoreItem>
</file>

<file path=customXml/itemProps2.xml><?xml version="1.0" encoding="utf-8"?>
<ds:datastoreItem xmlns:ds="http://schemas.openxmlformats.org/officeDocument/2006/customXml" ds:itemID="{F6CFCC3E-C3F4-4E82-BEF5-DC95958302B0}">
  <ds:schemaRefs>
    <ds:schemaRef ds:uri="http://schemas.microsoft.com/sharepoint/v3/contenttype/forms"/>
  </ds:schemaRefs>
</ds:datastoreItem>
</file>

<file path=customXml/itemProps3.xml><?xml version="1.0" encoding="utf-8"?>
<ds:datastoreItem xmlns:ds="http://schemas.openxmlformats.org/officeDocument/2006/customXml" ds:itemID="{5F749A29-69D9-4BC7-8394-20FA8AB1A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d1cd-31f4-4333-b8de-1d7037d44e9e"/>
    <ds:schemaRef ds:uri="3f36f22c-9343-46f5-b521-4db9c49a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94FB3-3B2C-48FE-A446-B8DEC99A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Tobias Zwetzbacher</cp:lastModifiedBy>
  <cp:revision>7</cp:revision>
  <cp:lastPrinted>2016-06-10T16:06:00Z</cp:lastPrinted>
  <dcterms:created xsi:type="dcterms:W3CDTF">2021-01-15T16:01:00Z</dcterms:created>
  <dcterms:modified xsi:type="dcterms:W3CDTF">2021-01-15T19:28:00Z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0x010100A9DE020A8DF44B4985BD9691ED492654</vt:lpwstr>
  </property>
</Properties>
</file>