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C14A" w14:textId="0C50B857" w:rsidR="00975583" w:rsidRPr="00FC08FD" w:rsidRDefault="00975583" w:rsidP="00850EFD">
      <w:pPr>
        <w:pStyle w:val="berschrift1"/>
      </w:pPr>
      <w:r w:rsidRPr="002C6C92">
        <w:t xml:space="preserve">Protokoll </w:t>
      </w:r>
      <w:r w:rsidRPr="00FC08FD">
        <w:t xml:space="preserve">zur 2. ordentlichen Sitzung der Hochschulvertretung im </w:t>
      </w:r>
      <w:r w:rsidR="00FC08FD" w:rsidRPr="00FC08FD">
        <w:t>WS</w:t>
      </w:r>
      <w:r w:rsidRPr="00FC08FD">
        <w:t xml:space="preserve"> 2022/2023</w:t>
      </w:r>
    </w:p>
    <w:p w14:paraId="592D08ED" w14:textId="77777777" w:rsidR="00975583" w:rsidRPr="00FC08FD" w:rsidRDefault="00975583" w:rsidP="00850EFD"/>
    <w:p w14:paraId="25EA53CE" w14:textId="722CED67" w:rsidR="00481343" w:rsidRPr="00FC08FD" w:rsidRDefault="00975583" w:rsidP="00850EFD">
      <w:r w:rsidRPr="00FC08FD">
        <w:t>am:</w:t>
      </w:r>
      <w:r w:rsidR="00481343" w:rsidRPr="00FC08FD">
        <w:tab/>
      </w:r>
      <w:r w:rsidR="00481343" w:rsidRPr="00FC08FD">
        <w:tab/>
        <w:t>31.01.202</w:t>
      </w:r>
      <w:r w:rsidR="00CB2A32">
        <w:t>3</w:t>
      </w:r>
      <w:r w:rsidR="00481343" w:rsidRPr="00FC08FD">
        <w:t>, 18:00 Uhr</w:t>
      </w:r>
    </w:p>
    <w:p w14:paraId="39744204" w14:textId="4EE5C43B" w:rsidR="00481343" w:rsidRPr="00FC08FD" w:rsidRDefault="00481343" w:rsidP="00850EFD">
      <w:r w:rsidRPr="00FC08FD">
        <w:t>Ort:</w:t>
      </w:r>
      <w:r w:rsidRPr="00FC08FD">
        <w:tab/>
      </w:r>
      <w:r w:rsidRPr="00FC08FD">
        <w:tab/>
        <w:t>HTW-Büro (B2.08)</w:t>
      </w:r>
    </w:p>
    <w:p w14:paraId="1AF2403C" w14:textId="77777777" w:rsidR="00481343" w:rsidRPr="00FC08FD" w:rsidRDefault="00481343" w:rsidP="00850EFD"/>
    <w:p w14:paraId="592EA1F2" w14:textId="4C28E84A" w:rsidR="00975583" w:rsidRPr="00FC08FD" w:rsidRDefault="00975583" w:rsidP="00850EFD">
      <w:r w:rsidRPr="00FC08FD">
        <w:t>Vorsitz:</w:t>
      </w:r>
      <w:r w:rsidR="00481343" w:rsidRPr="00FC08FD">
        <w:tab/>
      </w:r>
      <w:r w:rsidR="00481343" w:rsidRPr="00FC08FD">
        <w:tab/>
      </w:r>
      <w:r w:rsidRPr="00FC08FD">
        <w:t xml:space="preserve">Lukas Feichtinger, </w:t>
      </w:r>
      <w:proofErr w:type="spellStart"/>
      <w:r w:rsidRPr="00FC08FD">
        <w:t>BSc</w:t>
      </w:r>
      <w:proofErr w:type="spellEnd"/>
    </w:p>
    <w:p w14:paraId="6D07A730" w14:textId="77777777" w:rsidR="00975583" w:rsidRPr="00FC08FD" w:rsidRDefault="00975583" w:rsidP="00850EFD">
      <w:r w:rsidRPr="00FC08FD">
        <w:t>Protokoll:</w:t>
      </w:r>
      <w:r w:rsidRPr="00FC08FD">
        <w:tab/>
        <w:t>Nino Hirschegger</w:t>
      </w:r>
    </w:p>
    <w:p w14:paraId="3E03106E" w14:textId="0DA131F6" w:rsidR="00481343" w:rsidRDefault="00481343" w:rsidP="00850EFD">
      <w:r w:rsidRPr="00FC08FD">
        <w:rPr>
          <w:noProof/>
        </w:rPr>
        <w:drawing>
          <wp:anchor distT="0" distB="0" distL="114300" distR="114300" simplePos="0" relativeHeight="251659264" behindDoc="0" locked="0" layoutInCell="1" allowOverlap="1" wp14:anchorId="3691EB73" wp14:editId="281686C7">
            <wp:simplePos x="0" y="0"/>
            <wp:positionH relativeFrom="column">
              <wp:posOffset>-328295</wp:posOffset>
            </wp:positionH>
            <wp:positionV relativeFrom="paragraph">
              <wp:posOffset>3856355</wp:posOffset>
            </wp:positionV>
            <wp:extent cx="3840480" cy="1076960"/>
            <wp:effectExtent l="0" t="0" r="762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4291" t="36264" r="13225" b="36646"/>
                    <a:stretch/>
                  </pic:blipFill>
                  <pic:spPr bwMode="auto">
                    <a:xfrm>
                      <a:off x="0" y="0"/>
                      <a:ext cx="3840480" cy="1076960"/>
                    </a:xfrm>
                    <a:prstGeom prst="rect">
                      <a:avLst/>
                    </a:prstGeom>
                    <a:noFill/>
                    <a:ln>
                      <a:noFill/>
                    </a:ln>
                    <a:extLst>
                      <a:ext uri="{53640926-AAD7-44D8-BBD7-CCE9431645EC}">
                        <a14:shadowObscured xmlns:a14="http://schemas.microsoft.com/office/drawing/2010/main"/>
                      </a:ext>
                    </a:extLst>
                  </pic:spPr>
                </pic:pic>
              </a:graphicData>
            </a:graphic>
          </wp:anchor>
        </w:drawing>
      </w:r>
      <w:r w:rsidRPr="00FC08FD">
        <w:rPr>
          <w:noProof/>
        </w:rPr>
        <w:drawing>
          <wp:anchor distT="0" distB="0" distL="114300" distR="114300" simplePos="0" relativeHeight="251658240" behindDoc="0" locked="0" layoutInCell="1" allowOverlap="1" wp14:anchorId="29DA434C" wp14:editId="58CE32B6">
            <wp:simplePos x="0" y="0"/>
            <wp:positionH relativeFrom="margin">
              <wp:posOffset>3729990</wp:posOffset>
            </wp:positionH>
            <wp:positionV relativeFrom="paragraph">
              <wp:posOffset>3818255</wp:posOffset>
            </wp:positionV>
            <wp:extent cx="2186305" cy="112395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305" cy="1123950"/>
                    </a:xfrm>
                    <a:prstGeom prst="rect">
                      <a:avLst/>
                    </a:prstGeom>
                    <a:noFill/>
                  </pic:spPr>
                </pic:pic>
              </a:graphicData>
            </a:graphic>
            <wp14:sizeRelH relativeFrom="margin">
              <wp14:pctWidth>0</wp14:pctWidth>
            </wp14:sizeRelH>
            <wp14:sizeRelV relativeFrom="margin">
              <wp14:pctHeight>0</wp14:pctHeight>
            </wp14:sizeRelV>
          </wp:anchor>
        </w:drawing>
      </w:r>
      <w:r>
        <w:br w:type="page"/>
      </w:r>
    </w:p>
    <w:p w14:paraId="4C23CA92" w14:textId="62B3AD41" w:rsidR="00481343" w:rsidRPr="00FC08FD" w:rsidRDefault="00481343" w:rsidP="00850EFD">
      <w:r w:rsidRPr="00FC08FD">
        <w:lastRenderedPageBreak/>
        <w:t>Dies ist das Protokoll zur 2. ordentlichen Sitzung der Hochschulvertretung im WS 202</w:t>
      </w:r>
      <w:r w:rsidR="00FC08FD" w:rsidRPr="00FC08FD">
        <w:t>2</w:t>
      </w:r>
      <w:r w:rsidRPr="00FC08FD">
        <w:t>/202</w:t>
      </w:r>
      <w:r w:rsidR="00FC08FD" w:rsidRPr="00FC08FD">
        <w:t>3</w:t>
      </w:r>
      <w:r w:rsidRPr="00FC08FD">
        <w:t xml:space="preserve">, durchgeführt am </w:t>
      </w:r>
      <w:r w:rsidR="00FC08FD" w:rsidRPr="00FC08FD">
        <w:t>31</w:t>
      </w:r>
      <w:r w:rsidRPr="00FC08FD">
        <w:t>.0</w:t>
      </w:r>
      <w:r w:rsidR="00FC08FD" w:rsidRPr="00FC08FD">
        <w:t>1</w:t>
      </w:r>
      <w:r w:rsidRPr="00FC08FD">
        <w:t>.202</w:t>
      </w:r>
      <w:r w:rsidR="00FC08FD" w:rsidRPr="00FC08FD">
        <w:t>2</w:t>
      </w:r>
      <w:r w:rsidRPr="00FC08FD">
        <w:t>.</w:t>
      </w:r>
    </w:p>
    <w:p w14:paraId="1CE8C7D5" w14:textId="3EB65480" w:rsidR="00481343" w:rsidRPr="00FC08FD" w:rsidRDefault="00481343" w:rsidP="00850EFD"/>
    <w:p w14:paraId="73D479FB" w14:textId="395876F6" w:rsidR="009B0908" w:rsidRPr="00FC08FD" w:rsidRDefault="009B0908" w:rsidP="00850EFD"/>
    <w:p w14:paraId="11D8A10C" w14:textId="77777777" w:rsidR="009B0908" w:rsidRPr="00FC08FD" w:rsidRDefault="009B0908" w:rsidP="00850EFD"/>
    <w:p w14:paraId="25B73A37" w14:textId="4C9F4F3D" w:rsidR="009B0908" w:rsidRPr="00FC08FD" w:rsidRDefault="00481343" w:rsidP="00850EFD">
      <w:r w:rsidRPr="00FC08FD">
        <w:t xml:space="preserve">Lukas Feichtinger, </w:t>
      </w:r>
      <w:proofErr w:type="spellStart"/>
      <w:r w:rsidRPr="00FC08FD">
        <w:t>BSc</w:t>
      </w:r>
      <w:proofErr w:type="spellEnd"/>
      <w:r w:rsidR="009B0908" w:rsidRPr="00FC08FD">
        <w:t xml:space="preserve"> </w:t>
      </w:r>
      <w:r w:rsidR="009B0908" w:rsidRPr="00FC08FD">
        <w:tab/>
      </w:r>
      <w:r w:rsidR="009B0908" w:rsidRPr="00FC08FD">
        <w:tab/>
      </w:r>
      <w:r w:rsidR="009B0908" w:rsidRPr="00FC08FD">
        <w:tab/>
      </w:r>
      <w:r w:rsidR="009B0908" w:rsidRPr="00FC08FD">
        <w:tab/>
      </w:r>
      <w:r w:rsidR="009B0908" w:rsidRPr="00FC08FD">
        <w:tab/>
        <w:t>Nino Hirschegger</w:t>
      </w:r>
    </w:p>
    <w:p w14:paraId="2946EF40" w14:textId="5B5749C8" w:rsidR="00481343" w:rsidRPr="00FC08FD" w:rsidRDefault="009B0908" w:rsidP="00850EFD">
      <w:r w:rsidRPr="00FC08FD">
        <w:t>(Stellvertretender Vorsitzender)</w:t>
      </w:r>
      <w:r w:rsidRPr="00FC08FD">
        <w:tab/>
      </w:r>
      <w:r w:rsidRPr="00FC08FD">
        <w:tab/>
      </w:r>
      <w:r w:rsidRPr="00FC08FD">
        <w:tab/>
        <w:t>(Protokollführer)</w:t>
      </w:r>
    </w:p>
    <w:p w14:paraId="5E5BA0F3" w14:textId="77777777" w:rsidR="00481343" w:rsidRPr="00FC08FD" w:rsidRDefault="00481343" w:rsidP="00850EFD"/>
    <w:p w14:paraId="7C3A7379" w14:textId="4AA70C25" w:rsidR="00481343" w:rsidRPr="00481343" w:rsidRDefault="00481343" w:rsidP="00850EFD">
      <w:r w:rsidRPr="00FC08FD">
        <w:t xml:space="preserve">Wien, am </w:t>
      </w:r>
      <w:r w:rsidR="00FC08FD" w:rsidRPr="00FC08FD">
        <w:t>31</w:t>
      </w:r>
      <w:r w:rsidRPr="00FC08FD">
        <w:t>.</w:t>
      </w:r>
      <w:r w:rsidR="00FC08FD" w:rsidRPr="00FC08FD">
        <w:t>01</w:t>
      </w:r>
      <w:r w:rsidRPr="00FC08FD">
        <w:t>.2022</w:t>
      </w:r>
    </w:p>
    <w:p w14:paraId="696CEA0E" w14:textId="77777777" w:rsidR="00481343" w:rsidRPr="00481343" w:rsidRDefault="00481343" w:rsidP="00850EFD">
      <w:r w:rsidRPr="00481343">
        <w:t xml:space="preserve"> </w:t>
      </w:r>
    </w:p>
    <w:p w14:paraId="44702034" w14:textId="77777777" w:rsidR="00481343" w:rsidRPr="00481343" w:rsidRDefault="00481343" w:rsidP="00850EFD"/>
    <w:p w14:paraId="4DE0B0AB" w14:textId="7E944E49" w:rsidR="00975583" w:rsidRDefault="00481343" w:rsidP="00850EFD">
      <w:r w:rsidRPr="00481343">
        <w:t>Für Rückfragen zu diesem Protokoll bzw. zu den Tätigkeiten steht der stellvertretende Vorsitzende der Hochschüler*</w:t>
      </w:r>
      <w:proofErr w:type="spellStart"/>
      <w:r w:rsidRPr="00481343">
        <w:t>innenschaft</w:t>
      </w:r>
      <w:proofErr w:type="spellEnd"/>
      <w:r w:rsidRPr="00481343">
        <w:t xml:space="preserve"> an der </w:t>
      </w:r>
      <w:r w:rsidRPr="002C6C92">
        <w:t>Fachhochschule</w:t>
      </w:r>
      <w:r w:rsidRPr="00481343">
        <w:t xml:space="preserve"> Technikum </w:t>
      </w:r>
      <w:r w:rsidRPr="00FC08FD">
        <w:t>Wien, Herr Lukas Feichtinger jederzeit zur Verfügung.</w:t>
      </w:r>
    </w:p>
    <w:p w14:paraId="7161FACF" w14:textId="466D5381" w:rsidR="002C6C92" w:rsidRPr="002C6C92" w:rsidRDefault="009B0908" w:rsidP="00850EFD">
      <w:pPr>
        <w:pStyle w:val="berschrift2"/>
        <w:rPr>
          <w:rFonts w:ascii="Titillium Lt" w:hAnsi="Titillium Lt"/>
          <w:sz w:val="22"/>
          <w:szCs w:val="22"/>
        </w:rPr>
      </w:pPr>
      <w:r>
        <w:rPr>
          <w:rFonts w:ascii="Titillium Lt" w:hAnsi="Titillium Lt"/>
        </w:rPr>
        <w:br w:type="page"/>
      </w:r>
      <w:r w:rsidR="002C6C92" w:rsidRPr="002C6C92">
        <w:lastRenderedPageBreak/>
        <w:t>Tagesordnung</w:t>
      </w:r>
    </w:p>
    <w:p w14:paraId="610A422F" w14:textId="16DABB36"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Feststellung der ordnungsgemäßen Einberufung</w:t>
      </w:r>
    </w:p>
    <w:p w14:paraId="6199FBC2" w14:textId="0C96606A"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Feststellung der Anwesenheit und Beschlussfähigkeit</w:t>
      </w:r>
    </w:p>
    <w:p w14:paraId="6B5C36E3" w14:textId="30978B38"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Genehmigung der Tagesordnung</w:t>
      </w:r>
    </w:p>
    <w:p w14:paraId="4BB29481" w14:textId="74F8A937"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Genehmigung der Protokolle der letzten Sitzungen</w:t>
      </w:r>
    </w:p>
    <w:p w14:paraId="1CF80463" w14:textId="290D68BE"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Berichte der Referatsleitungen</w:t>
      </w:r>
    </w:p>
    <w:p w14:paraId="71CD168A" w14:textId="342F6016"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Bericht des Vorsitzenden der HTW</w:t>
      </w:r>
    </w:p>
    <w:p w14:paraId="63E69E66" w14:textId="3EE6BC67"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Berichte der Vorsitzenden der StV</w:t>
      </w:r>
    </w:p>
    <w:p w14:paraId="2157890C" w14:textId="3271839F"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Erstellung des Referats "</w:t>
      </w:r>
      <w:proofErr w:type="spellStart"/>
      <w:r w:rsidRPr="00FC08FD">
        <w:rPr>
          <w:shd w:val="clear" w:color="auto" w:fill="FFFFFF"/>
          <w:lang w:eastAsia="de-AT"/>
        </w:rPr>
        <w:t>ProjektKitchen</w:t>
      </w:r>
      <w:proofErr w:type="spellEnd"/>
      <w:r w:rsidRPr="00FC08FD">
        <w:rPr>
          <w:shd w:val="clear" w:color="auto" w:fill="FFFFFF"/>
          <w:lang w:eastAsia="de-AT"/>
        </w:rPr>
        <w:t>"</w:t>
      </w:r>
    </w:p>
    <w:p w14:paraId="36314A9B" w14:textId="3F5F9546"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Wahl des/der Referent*in für sozialpolitische Angelegenheiten</w:t>
      </w:r>
    </w:p>
    <w:p w14:paraId="1C07ED75" w14:textId="19B5A835" w:rsidR="002C6C92" w:rsidRPr="00FC08FD" w:rsidRDefault="002C6C92" w:rsidP="00850EFD">
      <w:pPr>
        <w:pStyle w:val="Listenabsatz"/>
        <w:numPr>
          <w:ilvl w:val="0"/>
          <w:numId w:val="3"/>
        </w:numPr>
        <w:rPr>
          <w:shd w:val="clear" w:color="auto" w:fill="FFFFFF"/>
          <w:lang w:eastAsia="de-AT"/>
        </w:rPr>
      </w:pPr>
      <w:r w:rsidRPr="00FC08FD">
        <w:rPr>
          <w:shd w:val="clear" w:color="auto" w:fill="FFFFFF"/>
          <w:lang w:eastAsia="de-AT"/>
        </w:rPr>
        <w:t>Allfälliges</w:t>
      </w:r>
    </w:p>
    <w:p w14:paraId="68D65040" w14:textId="30AA52F0" w:rsidR="002C6C92" w:rsidRPr="00850EFD" w:rsidRDefault="002C6C92" w:rsidP="00850EFD">
      <w:pPr>
        <w:rPr>
          <w:sz w:val="28"/>
          <w:szCs w:val="28"/>
        </w:rPr>
      </w:pPr>
      <w:r w:rsidRPr="00850EFD">
        <w:rPr>
          <w:sz w:val="28"/>
          <w:szCs w:val="28"/>
        </w:rPr>
        <w:br w:type="page"/>
      </w:r>
    </w:p>
    <w:p w14:paraId="2A5176A1" w14:textId="77777777" w:rsidR="00756F4B" w:rsidRPr="00756F4B" w:rsidRDefault="00756F4B" w:rsidP="00850EFD">
      <w:pPr>
        <w:pStyle w:val="berschrift3"/>
        <w:numPr>
          <w:ilvl w:val="0"/>
          <w:numId w:val="4"/>
        </w:numPr>
      </w:pPr>
      <w:r w:rsidRPr="00850EFD">
        <w:lastRenderedPageBreak/>
        <w:t>Feststellung der ordnungsgemäßen Einladung</w:t>
      </w:r>
    </w:p>
    <w:p w14:paraId="1240C1A1" w14:textId="77777777" w:rsidR="00756F4B" w:rsidRPr="00756F4B" w:rsidRDefault="00756F4B" w:rsidP="00850EFD">
      <w:pPr>
        <w:rPr>
          <w:spacing w:val="6"/>
        </w:rPr>
      </w:pPr>
      <w:r w:rsidRPr="00756F4B">
        <w:t xml:space="preserve">Der Vorsitzende Stefan SAVIC ist krankheitsbedingt entschuldigt. Der 1. </w:t>
      </w:r>
      <w:r w:rsidRPr="00FC08FD">
        <w:t>Stellvertretende Vorsitzende</w:t>
      </w:r>
      <w:r w:rsidRPr="00FC08FD">
        <w:rPr>
          <w:spacing w:val="1"/>
        </w:rPr>
        <w:t xml:space="preserve"> </w:t>
      </w:r>
      <w:r w:rsidRPr="00FC08FD">
        <w:t>übernimmt die Sitzungsleitung. Er eröffnet die Sitzung um 18:05.</w:t>
      </w:r>
      <w:r w:rsidRPr="00756F4B">
        <w:t xml:space="preserve"> Es</w:t>
      </w:r>
      <w:r w:rsidRPr="00756F4B">
        <w:rPr>
          <w:spacing w:val="1"/>
        </w:rPr>
        <w:t xml:space="preserve"> </w:t>
      </w:r>
      <w:r w:rsidRPr="00756F4B">
        <w:rPr>
          <w:w w:val="95"/>
        </w:rPr>
        <w:t>wird festgestellt,</w:t>
      </w:r>
      <w:r w:rsidRPr="00756F4B">
        <w:rPr>
          <w:spacing w:val="1"/>
          <w:w w:val="95"/>
        </w:rPr>
        <w:t xml:space="preserve"> </w:t>
      </w:r>
      <w:r w:rsidRPr="00756F4B">
        <w:rPr>
          <w:w w:val="95"/>
        </w:rPr>
        <w:t>dass die Einladung</w:t>
      </w:r>
      <w:r w:rsidRPr="00756F4B">
        <w:rPr>
          <w:spacing w:val="1"/>
          <w:w w:val="95"/>
        </w:rPr>
        <w:t xml:space="preserve"> </w:t>
      </w:r>
      <w:r w:rsidRPr="00756F4B">
        <w:rPr>
          <w:w w:val="95"/>
        </w:rPr>
        <w:t>und Anhänge</w:t>
      </w:r>
      <w:r w:rsidRPr="00756F4B">
        <w:rPr>
          <w:spacing w:val="1"/>
          <w:w w:val="95"/>
        </w:rPr>
        <w:t xml:space="preserve"> </w:t>
      </w:r>
      <w:r w:rsidRPr="00756F4B">
        <w:rPr>
          <w:w w:val="95"/>
        </w:rPr>
        <w:t>ordnungsgemäß</w:t>
      </w:r>
      <w:r w:rsidRPr="00756F4B">
        <w:rPr>
          <w:spacing w:val="1"/>
          <w:w w:val="95"/>
        </w:rPr>
        <w:t xml:space="preserve"> </w:t>
      </w:r>
      <w:r w:rsidRPr="00756F4B">
        <w:rPr>
          <w:w w:val="95"/>
        </w:rPr>
        <w:t>ausgesandt</w:t>
      </w:r>
      <w:r w:rsidRPr="00756F4B">
        <w:rPr>
          <w:spacing w:val="1"/>
          <w:w w:val="95"/>
        </w:rPr>
        <w:t xml:space="preserve"> </w:t>
      </w:r>
      <w:r w:rsidRPr="00756F4B">
        <w:rPr>
          <w:w w:val="95"/>
        </w:rPr>
        <w:t>wurden</w:t>
      </w:r>
      <w:r w:rsidRPr="00756F4B">
        <w:rPr>
          <w:spacing w:val="1"/>
          <w:w w:val="95"/>
        </w:rPr>
        <w:t xml:space="preserve"> </w:t>
      </w:r>
      <w:r w:rsidRPr="00756F4B">
        <w:rPr>
          <w:w w:val="95"/>
        </w:rPr>
        <w:t xml:space="preserve">und der </w:t>
      </w:r>
      <w:proofErr w:type="spellStart"/>
      <w:r w:rsidRPr="00756F4B">
        <w:rPr>
          <w:w w:val="95"/>
        </w:rPr>
        <w:t>Stv</w:t>
      </w:r>
      <w:proofErr w:type="spellEnd"/>
      <w:r w:rsidRPr="00756F4B">
        <w:rPr>
          <w:w w:val="95"/>
        </w:rPr>
        <w:t>.</w:t>
      </w:r>
      <w:r w:rsidRPr="00756F4B">
        <w:rPr>
          <w:spacing w:val="1"/>
          <w:w w:val="95"/>
        </w:rPr>
        <w:t xml:space="preserve"> </w:t>
      </w:r>
      <w:r w:rsidRPr="00756F4B">
        <w:t>Vorsitzende</w:t>
      </w:r>
      <w:r w:rsidRPr="00756F4B">
        <w:rPr>
          <w:spacing w:val="16"/>
        </w:rPr>
        <w:t xml:space="preserve"> </w:t>
      </w:r>
      <w:r w:rsidRPr="00756F4B">
        <w:t>erkundigt</w:t>
      </w:r>
      <w:r w:rsidRPr="00756F4B">
        <w:rPr>
          <w:spacing w:val="11"/>
        </w:rPr>
        <w:t xml:space="preserve"> </w:t>
      </w:r>
      <w:r w:rsidRPr="00756F4B">
        <w:t>sich,</w:t>
      </w:r>
      <w:r w:rsidRPr="00756F4B">
        <w:rPr>
          <w:spacing w:val="2"/>
        </w:rPr>
        <w:t xml:space="preserve"> </w:t>
      </w:r>
      <w:r w:rsidRPr="00756F4B">
        <w:t>ob</w:t>
      </w:r>
      <w:r w:rsidRPr="00756F4B">
        <w:rPr>
          <w:spacing w:val="-2"/>
        </w:rPr>
        <w:t xml:space="preserve"> </w:t>
      </w:r>
      <w:r w:rsidRPr="00756F4B">
        <w:t>es Einwände</w:t>
      </w:r>
      <w:r w:rsidRPr="00756F4B">
        <w:rPr>
          <w:spacing w:val="12"/>
        </w:rPr>
        <w:t xml:space="preserve"> </w:t>
      </w:r>
      <w:r w:rsidRPr="00756F4B">
        <w:t>von</w:t>
      </w:r>
      <w:r w:rsidRPr="00756F4B">
        <w:rPr>
          <w:spacing w:val="4"/>
        </w:rPr>
        <w:t xml:space="preserve"> </w:t>
      </w:r>
      <w:r w:rsidRPr="00756F4B">
        <w:t>den</w:t>
      </w:r>
      <w:r w:rsidRPr="00756F4B">
        <w:rPr>
          <w:spacing w:val="1"/>
        </w:rPr>
        <w:t xml:space="preserve"> </w:t>
      </w:r>
      <w:r w:rsidRPr="00756F4B">
        <w:t>Anwesenden</w:t>
      </w:r>
      <w:r w:rsidRPr="00756F4B">
        <w:rPr>
          <w:spacing w:val="12"/>
        </w:rPr>
        <w:t xml:space="preserve"> </w:t>
      </w:r>
      <w:r w:rsidRPr="00756F4B">
        <w:t>gibt.</w:t>
      </w:r>
      <w:r w:rsidRPr="00756F4B">
        <w:rPr>
          <w:spacing w:val="6"/>
        </w:rPr>
        <w:t xml:space="preserve"> </w:t>
      </w:r>
    </w:p>
    <w:p w14:paraId="2D72F1D4" w14:textId="6B9A2CE8" w:rsidR="00756F4B" w:rsidRDefault="00756F4B" w:rsidP="00850EFD">
      <w:r w:rsidRPr="00FC08FD">
        <w:t>Dies</w:t>
      </w:r>
      <w:r w:rsidRPr="00FC08FD">
        <w:rPr>
          <w:spacing w:val="1"/>
        </w:rPr>
        <w:t xml:space="preserve"> </w:t>
      </w:r>
      <w:r w:rsidRPr="00FC08FD">
        <w:t>ist</w:t>
      </w:r>
      <w:r w:rsidRPr="00FC08FD">
        <w:rPr>
          <w:spacing w:val="-1"/>
        </w:rPr>
        <w:t xml:space="preserve"> </w:t>
      </w:r>
      <w:r w:rsidRPr="00FC08FD">
        <w:t>nicht</w:t>
      </w:r>
      <w:r w:rsidRPr="00FC08FD">
        <w:rPr>
          <w:spacing w:val="-5"/>
        </w:rPr>
        <w:t xml:space="preserve"> </w:t>
      </w:r>
      <w:r w:rsidRPr="00FC08FD">
        <w:t>der</w:t>
      </w:r>
      <w:r w:rsidRPr="00FC08FD">
        <w:rPr>
          <w:spacing w:val="1"/>
        </w:rPr>
        <w:t xml:space="preserve"> </w:t>
      </w:r>
      <w:r w:rsidRPr="00FC08FD">
        <w:t xml:space="preserve">Fall. </w:t>
      </w:r>
      <w:r w:rsidRPr="00756F4B">
        <w:t xml:space="preserve"> </w:t>
      </w:r>
    </w:p>
    <w:p w14:paraId="5950E75F" w14:textId="1CC43005" w:rsidR="00756F4B" w:rsidRPr="00756F4B" w:rsidRDefault="00756F4B" w:rsidP="00850EFD">
      <w:r w:rsidRPr="00756F4B">
        <w:t>Es gab folgende Einwände:</w:t>
      </w:r>
    </w:p>
    <w:p w14:paraId="0FC915F6" w14:textId="0A575306" w:rsidR="00756F4B" w:rsidRPr="00756F4B" w:rsidRDefault="00850EFD" w:rsidP="00850EFD">
      <w:pPr>
        <w:pStyle w:val="Textkrper"/>
      </w:pPr>
      <w:r>
        <w:t>-</w:t>
      </w:r>
    </w:p>
    <w:p w14:paraId="305C27CE" w14:textId="77777777" w:rsidR="00756F4B" w:rsidRPr="00756F4B" w:rsidRDefault="00756F4B" w:rsidP="00850EFD">
      <w:pPr>
        <w:pStyle w:val="berschrift3"/>
        <w:numPr>
          <w:ilvl w:val="0"/>
          <w:numId w:val="4"/>
        </w:numPr>
      </w:pPr>
      <w:r w:rsidRPr="00756F4B">
        <w:t>Feststellung</w:t>
      </w:r>
      <w:r w:rsidRPr="00850EFD">
        <w:rPr>
          <w:spacing w:val="15"/>
        </w:rPr>
        <w:t xml:space="preserve"> </w:t>
      </w:r>
      <w:r w:rsidRPr="00756F4B">
        <w:t>der</w:t>
      </w:r>
      <w:r w:rsidRPr="00850EFD">
        <w:rPr>
          <w:spacing w:val="8"/>
        </w:rPr>
        <w:t xml:space="preserve"> </w:t>
      </w:r>
      <w:r w:rsidRPr="00756F4B">
        <w:t>Anwesenheit</w:t>
      </w:r>
      <w:r w:rsidRPr="00850EFD">
        <w:rPr>
          <w:spacing w:val="27"/>
        </w:rPr>
        <w:t xml:space="preserve"> </w:t>
      </w:r>
      <w:r w:rsidRPr="00756F4B">
        <w:t>und</w:t>
      </w:r>
      <w:r w:rsidRPr="00850EFD">
        <w:rPr>
          <w:spacing w:val="11"/>
        </w:rPr>
        <w:t xml:space="preserve"> </w:t>
      </w:r>
      <w:r w:rsidRPr="00756F4B">
        <w:t>Beschlussfähigkeit</w:t>
      </w:r>
    </w:p>
    <w:p w14:paraId="5A6FCE78" w14:textId="77777777" w:rsidR="00756F4B" w:rsidRPr="00FC08FD" w:rsidRDefault="00756F4B" w:rsidP="00850EFD">
      <w:r w:rsidRPr="00FC08FD">
        <w:t>Die</w:t>
      </w:r>
      <w:r w:rsidRPr="00FC08FD">
        <w:rPr>
          <w:spacing w:val="2"/>
        </w:rPr>
        <w:t xml:space="preserve"> </w:t>
      </w:r>
      <w:r w:rsidRPr="00FC08FD">
        <w:t>Anzahl</w:t>
      </w:r>
      <w:r w:rsidRPr="00FC08FD">
        <w:rPr>
          <w:spacing w:val="10"/>
        </w:rPr>
        <w:t xml:space="preserve"> </w:t>
      </w:r>
      <w:proofErr w:type="gramStart"/>
      <w:r w:rsidRPr="00FC08FD">
        <w:t>der</w:t>
      </w:r>
      <w:r w:rsidRPr="00FC08FD">
        <w:rPr>
          <w:spacing w:val="2"/>
        </w:rPr>
        <w:t xml:space="preserve"> </w:t>
      </w:r>
      <w:r w:rsidRPr="00FC08FD">
        <w:t>anwesenden</w:t>
      </w:r>
      <w:r w:rsidRPr="00FC08FD">
        <w:rPr>
          <w:spacing w:val="17"/>
        </w:rPr>
        <w:t xml:space="preserve"> </w:t>
      </w:r>
      <w:proofErr w:type="spellStart"/>
      <w:r w:rsidRPr="00FC08FD">
        <w:t>Mandatar</w:t>
      </w:r>
      <w:proofErr w:type="gramEnd"/>
      <w:r w:rsidRPr="00FC08FD">
        <w:t>”innen</w:t>
      </w:r>
      <w:proofErr w:type="spellEnd"/>
      <w:r w:rsidRPr="00FC08FD">
        <w:rPr>
          <w:spacing w:val="-4"/>
        </w:rPr>
        <w:t xml:space="preserve"> </w:t>
      </w:r>
      <w:r w:rsidRPr="00FC08FD">
        <w:t>wird</w:t>
      </w:r>
      <w:r w:rsidRPr="00FC08FD">
        <w:rPr>
          <w:spacing w:val="3"/>
        </w:rPr>
        <w:t xml:space="preserve"> </w:t>
      </w:r>
      <w:r w:rsidRPr="00FC08FD">
        <w:t>festgestellt.</w:t>
      </w:r>
      <w:r w:rsidRPr="00FC08FD">
        <w:rPr>
          <w:spacing w:val="12"/>
        </w:rPr>
        <w:t xml:space="preserve"> </w:t>
      </w:r>
      <w:r w:rsidRPr="00FC08FD">
        <w:t>Der</w:t>
      </w:r>
      <w:r w:rsidRPr="00FC08FD">
        <w:rPr>
          <w:spacing w:val="3"/>
        </w:rPr>
        <w:t xml:space="preserve"> </w:t>
      </w:r>
      <w:r w:rsidRPr="00FC08FD">
        <w:t>Vorsitzende</w:t>
      </w:r>
      <w:r w:rsidRPr="00FC08FD">
        <w:rPr>
          <w:spacing w:val="7"/>
        </w:rPr>
        <w:t xml:space="preserve"> </w:t>
      </w:r>
      <w:r w:rsidRPr="00FC08FD">
        <w:t>stellt</w:t>
      </w:r>
      <w:r w:rsidRPr="00FC08FD">
        <w:rPr>
          <w:spacing w:val="2"/>
        </w:rPr>
        <w:t xml:space="preserve"> </w:t>
      </w:r>
      <w:r w:rsidRPr="00FC08FD">
        <w:t>fest,</w:t>
      </w:r>
      <w:r w:rsidRPr="00FC08FD">
        <w:rPr>
          <w:spacing w:val="7"/>
        </w:rPr>
        <w:t xml:space="preserve"> </w:t>
      </w:r>
      <w:r w:rsidRPr="00FC08FD">
        <w:t>dass</w:t>
      </w:r>
      <w:r w:rsidRPr="00FC08FD">
        <w:rPr>
          <w:spacing w:val="3"/>
        </w:rPr>
        <w:t xml:space="preserve"> 6</w:t>
      </w:r>
      <w:r w:rsidRPr="00FC08FD">
        <w:t xml:space="preserve"> von</w:t>
      </w:r>
      <w:r w:rsidRPr="00FC08FD">
        <w:rPr>
          <w:spacing w:val="1"/>
        </w:rPr>
        <w:t xml:space="preserve"> </w:t>
      </w:r>
      <w:r w:rsidRPr="00FC08FD">
        <w:t>9</w:t>
      </w:r>
      <w:r w:rsidRPr="00FC08FD">
        <w:rPr>
          <w:spacing w:val="-5"/>
        </w:rPr>
        <w:t xml:space="preserve"> </w:t>
      </w:r>
      <w:r w:rsidRPr="00FC08FD">
        <w:t>Mandatar*innen</w:t>
      </w:r>
      <w:r w:rsidRPr="00FC08FD">
        <w:rPr>
          <w:spacing w:val="10"/>
        </w:rPr>
        <w:t xml:space="preserve"> </w:t>
      </w:r>
      <w:r w:rsidRPr="00FC08FD">
        <w:t>anwesend</w:t>
      </w:r>
      <w:r w:rsidRPr="00FC08FD">
        <w:rPr>
          <w:spacing w:val="16"/>
        </w:rPr>
        <w:t xml:space="preserve"> </w:t>
      </w:r>
      <w:r w:rsidRPr="00FC08FD">
        <w:t>sind</w:t>
      </w:r>
      <w:r w:rsidRPr="00FC08FD">
        <w:rPr>
          <w:spacing w:val="3"/>
        </w:rPr>
        <w:t xml:space="preserve"> </w:t>
      </w:r>
      <w:r w:rsidRPr="00FC08FD">
        <w:t>und</w:t>
      </w:r>
      <w:r w:rsidRPr="00FC08FD">
        <w:rPr>
          <w:spacing w:val="8"/>
        </w:rPr>
        <w:t xml:space="preserve"> </w:t>
      </w:r>
      <w:r w:rsidRPr="00FC08FD">
        <w:t>dass</w:t>
      </w:r>
      <w:r w:rsidRPr="00FC08FD">
        <w:rPr>
          <w:spacing w:val="10"/>
        </w:rPr>
        <w:t xml:space="preserve"> </w:t>
      </w:r>
      <w:r w:rsidRPr="00FC08FD">
        <w:t>die</w:t>
      </w:r>
      <w:r w:rsidRPr="00FC08FD">
        <w:rPr>
          <w:spacing w:val="-1"/>
        </w:rPr>
        <w:t xml:space="preserve"> </w:t>
      </w:r>
      <w:r w:rsidRPr="00FC08FD">
        <w:t>Sitzung</w:t>
      </w:r>
      <w:r w:rsidRPr="00FC08FD">
        <w:rPr>
          <w:spacing w:val="10"/>
        </w:rPr>
        <w:t xml:space="preserve"> </w:t>
      </w:r>
      <w:r w:rsidRPr="00FC08FD">
        <w:t>damit</w:t>
      </w:r>
      <w:r w:rsidRPr="00FC08FD">
        <w:rPr>
          <w:spacing w:val="8"/>
        </w:rPr>
        <w:t xml:space="preserve"> </w:t>
      </w:r>
      <w:r w:rsidRPr="00FC08FD">
        <w:t>beschlussfähig</w:t>
      </w:r>
      <w:r w:rsidRPr="00FC08FD">
        <w:rPr>
          <w:spacing w:val="2"/>
        </w:rPr>
        <w:t xml:space="preserve"> </w:t>
      </w:r>
      <w:r w:rsidRPr="00FC08FD">
        <w:t>ist.</w:t>
      </w:r>
    </w:p>
    <w:p w14:paraId="22762C99" w14:textId="77777777" w:rsidR="00756F4B" w:rsidRPr="00FC08FD" w:rsidRDefault="00756F4B" w:rsidP="00850EFD">
      <w:pPr>
        <w:rPr>
          <w:u w:val="single"/>
        </w:rPr>
      </w:pPr>
      <w:r w:rsidRPr="00FC08FD">
        <w:rPr>
          <w:spacing w:val="-1"/>
          <w:u w:val="single"/>
        </w:rPr>
        <w:t>Mandatarinnen</w:t>
      </w:r>
      <w:r w:rsidRPr="00FC08FD">
        <w:rPr>
          <w:spacing w:val="14"/>
          <w:u w:val="single"/>
        </w:rPr>
        <w:t xml:space="preserve"> </w:t>
      </w:r>
      <w:r w:rsidRPr="00FC08FD">
        <w:rPr>
          <w:u w:val="single"/>
        </w:rPr>
        <w:t>und</w:t>
      </w:r>
      <w:r w:rsidRPr="00FC08FD">
        <w:rPr>
          <w:spacing w:val="-11"/>
          <w:u w:val="single"/>
        </w:rPr>
        <w:t xml:space="preserve"> </w:t>
      </w:r>
      <w:r w:rsidRPr="00FC08FD">
        <w:rPr>
          <w:u w:val="single"/>
        </w:rPr>
        <w:t>Mandatare:</w:t>
      </w:r>
    </w:p>
    <w:p w14:paraId="358E891E" w14:textId="77777777" w:rsidR="00756F4B" w:rsidRPr="00FC08FD" w:rsidRDefault="00756F4B" w:rsidP="00850EFD">
      <w:r w:rsidRPr="00FC08FD">
        <w:t>MEE</w:t>
      </w:r>
      <w:r w:rsidRPr="00FC08FD">
        <w:tab/>
        <w:t xml:space="preserve">SAVIC Stefan, </w:t>
      </w:r>
      <w:proofErr w:type="spellStart"/>
      <w:r w:rsidRPr="00FC08FD">
        <w:t>BSc</w:t>
      </w:r>
      <w:proofErr w:type="spellEnd"/>
      <w:r w:rsidRPr="00FC08FD">
        <w:t xml:space="preserve">. (entschuldigt) </w:t>
      </w:r>
    </w:p>
    <w:p w14:paraId="7A690C1A" w14:textId="104EAEA4" w:rsidR="00756F4B" w:rsidRPr="00FC08FD" w:rsidRDefault="00756F4B" w:rsidP="00850EFD">
      <w:pPr>
        <w:rPr>
          <w:rFonts w:ascii="Titillium" w:hAnsi="Titillium"/>
          <w:b/>
          <w:bCs/>
        </w:rPr>
      </w:pPr>
      <w:r w:rsidRPr="00FC08FD">
        <w:rPr>
          <w:rFonts w:ascii="Titillium" w:hAnsi="Titillium"/>
          <w:b/>
          <w:bCs/>
        </w:rPr>
        <w:t>MSE</w:t>
      </w:r>
      <w:r w:rsidRPr="00FC08FD">
        <w:rPr>
          <w:rFonts w:ascii="Titillium" w:hAnsi="Titillium"/>
          <w:b/>
          <w:bCs/>
        </w:rPr>
        <w:tab/>
        <w:t xml:space="preserve">FEICHTINGER Lukas, </w:t>
      </w:r>
      <w:proofErr w:type="spellStart"/>
      <w:r w:rsidRPr="00FC08FD">
        <w:rPr>
          <w:rFonts w:ascii="Titillium" w:hAnsi="Titillium"/>
          <w:b/>
          <w:bCs/>
        </w:rPr>
        <w:t>BSc</w:t>
      </w:r>
      <w:proofErr w:type="spellEnd"/>
      <w:r w:rsidRPr="00FC08FD">
        <w:rPr>
          <w:rFonts w:ascii="Titillium" w:hAnsi="Titillium"/>
          <w:b/>
          <w:bCs/>
        </w:rPr>
        <w:t xml:space="preserve">. </w:t>
      </w:r>
    </w:p>
    <w:p w14:paraId="02C2AB44" w14:textId="77777777" w:rsidR="00756F4B" w:rsidRPr="00FC08FD" w:rsidRDefault="00756F4B" w:rsidP="00850EFD">
      <w:r w:rsidRPr="00FC08FD">
        <w:t xml:space="preserve">MTM Marcel </w:t>
      </w:r>
      <w:proofErr w:type="spellStart"/>
      <w:proofErr w:type="gramStart"/>
      <w:r w:rsidRPr="00FC08FD">
        <w:t>Keßeler,BSc</w:t>
      </w:r>
      <w:proofErr w:type="spellEnd"/>
      <w:proofErr w:type="gramEnd"/>
      <w:r w:rsidRPr="00FC08FD">
        <w:t xml:space="preserve">. (entschuldigt) </w:t>
      </w:r>
    </w:p>
    <w:p w14:paraId="0EA08605" w14:textId="382F1EF0" w:rsidR="00756F4B" w:rsidRPr="00FC08FD" w:rsidRDefault="00756F4B" w:rsidP="00850EFD">
      <w:r w:rsidRPr="00FC08FD">
        <w:t xml:space="preserve">BIW PROCHAZKA Anna (entschuldigt)     </w:t>
      </w:r>
    </w:p>
    <w:p w14:paraId="3F422F4E" w14:textId="545FF9BC" w:rsidR="00756F4B" w:rsidRPr="00FC08FD" w:rsidRDefault="00FC08FD" w:rsidP="00850EFD">
      <w:r>
        <w:t>LUX</w:t>
      </w:r>
      <w:r w:rsidR="00756F4B" w:rsidRPr="00FC08FD">
        <w:tab/>
        <w:t xml:space="preserve">ÖLLER Diana, </w:t>
      </w:r>
      <w:proofErr w:type="spellStart"/>
      <w:r>
        <w:t>M</w:t>
      </w:r>
      <w:r w:rsidR="00756F4B" w:rsidRPr="00FC08FD">
        <w:t>Sc</w:t>
      </w:r>
      <w:proofErr w:type="spellEnd"/>
      <w:r w:rsidR="00756F4B" w:rsidRPr="00FC08FD">
        <w:t xml:space="preserve"> (entschuldigt)</w:t>
      </w:r>
    </w:p>
    <w:p w14:paraId="691D93BB" w14:textId="77777777" w:rsidR="00756F4B" w:rsidRPr="00FC08FD" w:rsidRDefault="00756F4B" w:rsidP="00850EFD">
      <w:pPr>
        <w:rPr>
          <w:rFonts w:ascii="Titillium" w:hAnsi="Titillium"/>
          <w:b/>
          <w:bCs/>
          <w:lang w:val="en-GB"/>
        </w:rPr>
      </w:pPr>
      <w:r w:rsidRPr="00FC08FD">
        <w:rPr>
          <w:rFonts w:ascii="Titillium" w:hAnsi="Titillium"/>
          <w:b/>
          <w:bCs/>
          <w:lang w:val="en-GB"/>
        </w:rPr>
        <w:t>BIF</w:t>
      </w:r>
      <w:r w:rsidRPr="00FC08FD">
        <w:rPr>
          <w:rFonts w:ascii="Titillium" w:hAnsi="Titillium"/>
          <w:b/>
          <w:bCs/>
          <w:lang w:val="en-GB"/>
        </w:rPr>
        <w:tab/>
        <w:t>KRAFT Johanna</w:t>
      </w:r>
    </w:p>
    <w:p w14:paraId="2EB96951" w14:textId="77777777" w:rsidR="00756F4B" w:rsidRPr="00FC08FD" w:rsidRDefault="00756F4B" w:rsidP="00850EFD">
      <w:pPr>
        <w:rPr>
          <w:rFonts w:ascii="Titillium" w:hAnsi="Titillium"/>
          <w:b/>
          <w:bCs/>
          <w:lang w:val="en-GB"/>
        </w:rPr>
      </w:pPr>
      <w:r w:rsidRPr="00FC08FD">
        <w:rPr>
          <w:rFonts w:ascii="Titillium" w:hAnsi="Titillium"/>
          <w:b/>
          <w:bCs/>
          <w:lang w:val="en-GB"/>
        </w:rPr>
        <w:t>BEE</w:t>
      </w:r>
      <w:r w:rsidRPr="00FC08FD">
        <w:rPr>
          <w:rFonts w:ascii="Titillium" w:hAnsi="Titillium"/>
          <w:b/>
          <w:bCs/>
          <w:lang w:val="en-GB"/>
        </w:rPr>
        <w:tab/>
        <w:t>HIRSCHEGGER Nino</w:t>
      </w:r>
    </w:p>
    <w:p w14:paraId="1A0A0FFC" w14:textId="77777777" w:rsidR="00756F4B" w:rsidRPr="00FC08FD" w:rsidRDefault="00756F4B" w:rsidP="00850EFD">
      <w:pPr>
        <w:rPr>
          <w:rFonts w:ascii="Titillium" w:hAnsi="Titillium"/>
          <w:b/>
          <w:bCs/>
        </w:rPr>
      </w:pPr>
      <w:r w:rsidRPr="00FC08FD">
        <w:rPr>
          <w:rFonts w:ascii="Titillium" w:hAnsi="Titillium"/>
          <w:b/>
          <w:bCs/>
        </w:rPr>
        <w:t>BMB</w:t>
      </w:r>
      <w:r w:rsidRPr="00FC08FD">
        <w:rPr>
          <w:rFonts w:ascii="Titillium" w:hAnsi="Titillium"/>
          <w:b/>
          <w:bCs/>
        </w:rPr>
        <w:tab/>
        <w:t>KRAINER Paul Michael</w:t>
      </w:r>
    </w:p>
    <w:p w14:paraId="109800F3" w14:textId="0F13FBEF" w:rsidR="00756F4B" w:rsidRPr="00FC08FD" w:rsidRDefault="00756F4B" w:rsidP="00850EFD">
      <w:pPr>
        <w:rPr>
          <w:rFonts w:ascii="Titillium" w:hAnsi="Titillium"/>
          <w:b/>
          <w:bCs/>
        </w:rPr>
      </w:pPr>
      <w:r w:rsidRPr="00FC08FD">
        <w:rPr>
          <w:rFonts w:ascii="Titillium" w:hAnsi="Titillium"/>
          <w:b/>
          <w:bCs/>
        </w:rPr>
        <w:t xml:space="preserve">BBE </w:t>
      </w:r>
      <w:r w:rsidRPr="00FC08FD">
        <w:rPr>
          <w:rFonts w:ascii="Titillium" w:hAnsi="Titillium"/>
          <w:b/>
          <w:bCs/>
        </w:rPr>
        <w:tab/>
        <w:t>Daniel Müller</w:t>
      </w:r>
    </w:p>
    <w:p w14:paraId="326930C9" w14:textId="48AE911B" w:rsidR="00756F4B" w:rsidRPr="00756F4B" w:rsidRDefault="00756F4B" w:rsidP="00850EFD">
      <w:pPr>
        <w:pStyle w:val="berschrift3"/>
        <w:numPr>
          <w:ilvl w:val="0"/>
          <w:numId w:val="4"/>
        </w:numPr>
      </w:pPr>
      <w:r w:rsidRPr="00756F4B">
        <w:t>Genehmigung der Tagesordnung</w:t>
      </w:r>
    </w:p>
    <w:p w14:paraId="088165F1" w14:textId="77777777" w:rsidR="00756F4B" w:rsidRPr="00FC08FD" w:rsidRDefault="00756F4B" w:rsidP="00850EFD">
      <w:pPr>
        <w:rPr>
          <w:position w:val="3"/>
        </w:rPr>
      </w:pPr>
      <w:r w:rsidRPr="00FC08FD">
        <w:rPr>
          <w:position w:val="-2"/>
        </w:rPr>
        <w:t>Die</w:t>
      </w:r>
      <w:r w:rsidRPr="00FC08FD">
        <w:rPr>
          <w:spacing w:val="1"/>
          <w:position w:val="-2"/>
        </w:rPr>
        <w:t xml:space="preserve"> </w:t>
      </w:r>
      <w:r w:rsidRPr="00FC08FD">
        <w:t>Tagesordnung</w:t>
      </w:r>
      <w:r w:rsidRPr="00FC08FD">
        <w:rPr>
          <w:spacing w:val="1"/>
        </w:rPr>
        <w:t xml:space="preserve"> </w:t>
      </w:r>
      <w:r w:rsidRPr="00FC08FD">
        <w:t>wird</w:t>
      </w:r>
      <w:r w:rsidRPr="00FC08FD">
        <w:rPr>
          <w:spacing w:val="1"/>
        </w:rPr>
        <w:t xml:space="preserve"> </w:t>
      </w:r>
      <w:r w:rsidRPr="00FC08FD">
        <w:t>vorgestellt.</w:t>
      </w:r>
      <w:r w:rsidRPr="00FC08FD">
        <w:rPr>
          <w:spacing w:val="1"/>
        </w:rPr>
        <w:t xml:space="preserve"> </w:t>
      </w:r>
      <w:r w:rsidRPr="00FC08FD">
        <w:t>Der</w:t>
      </w:r>
      <w:r w:rsidRPr="00FC08FD">
        <w:rPr>
          <w:spacing w:val="1"/>
        </w:rPr>
        <w:t xml:space="preserve"> </w:t>
      </w:r>
      <w:proofErr w:type="spellStart"/>
      <w:r w:rsidRPr="00FC08FD">
        <w:t>Stv.Vorsitzende</w:t>
      </w:r>
      <w:proofErr w:type="spellEnd"/>
      <w:r w:rsidRPr="00FC08FD">
        <w:rPr>
          <w:spacing w:val="1"/>
        </w:rPr>
        <w:t xml:space="preserve"> </w:t>
      </w:r>
      <w:r w:rsidRPr="00FC08FD">
        <w:t>der</w:t>
      </w:r>
      <w:r w:rsidRPr="00FC08FD">
        <w:rPr>
          <w:spacing w:val="1"/>
        </w:rPr>
        <w:t xml:space="preserve"> </w:t>
      </w:r>
      <w:proofErr w:type="spellStart"/>
      <w:r w:rsidRPr="00FC08FD">
        <w:t>Hochschüler’innenschaft</w:t>
      </w:r>
      <w:proofErr w:type="spellEnd"/>
      <w:r w:rsidRPr="00FC08FD">
        <w:t xml:space="preserve"> an</w:t>
      </w:r>
      <w:r w:rsidRPr="00FC08FD">
        <w:rPr>
          <w:spacing w:val="1"/>
        </w:rPr>
        <w:t xml:space="preserve"> </w:t>
      </w:r>
      <w:r w:rsidRPr="00FC08FD">
        <w:t>der</w:t>
      </w:r>
      <w:r w:rsidRPr="00FC08FD">
        <w:rPr>
          <w:spacing w:val="1"/>
        </w:rPr>
        <w:t xml:space="preserve"> </w:t>
      </w:r>
      <w:r w:rsidRPr="00FC08FD">
        <w:rPr>
          <w:position w:val="3"/>
        </w:rPr>
        <w:t>FH</w:t>
      </w:r>
      <w:r w:rsidRPr="00FC08FD">
        <w:rPr>
          <w:spacing w:val="1"/>
          <w:position w:val="3"/>
        </w:rPr>
        <w:t xml:space="preserve"> </w:t>
      </w:r>
      <w:r w:rsidRPr="00FC08FD">
        <w:rPr>
          <w:spacing w:val="-1"/>
          <w:position w:val="-2"/>
        </w:rPr>
        <w:t xml:space="preserve">Technikum Wien </w:t>
      </w:r>
      <w:r w:rsidRPr="00FC08FD">
        <w:rPr>
          <w:spacing w:val="-1"/>
        </w:rPr>
        <w:t xml:space="preserve">(folglich </w:t>
      </w:r>
      <w:r w:rsidRPr="00FC08FD">
        <w:t>kurz: HTW) Lukas Feichtinger stellt die ausgesendete Tagesordnung vor</w:t>
      </w:r>
      <w:r w:rsidRPr="00FC08FD">
        <w:rPr>
          <w:position w:val="3"/>
        </w:rPr>
        <w:t>.</w:t>
      </w:r>
    </w:p>
    <w:p w14:paraId="673076A3" w14:textId="258BAC6E" w:rsidR="00756F4B" w:rsidRDefault="00756F4B" w:rsidP="00850EFD">
      <w:r w:rsidRPr="00FC08FD">
        <w:t>Es gab eine Änderung zur ausgesandten Tagesordnung</w:t>
      </w:r>
      <w:r w:rsidR="00FC08FD" w:rsidRPr="00FC08FD">
        <w:t>:</w:t>
      </w:r>
    </w:p>
    <w:p w14:paraId="7A62BE51" w14:textId="2E2C6FA1" w:rsidR="00FC08FD" w:rsidRPr="00FC08FD" w:rsidRDefault="00FC08FD" w:rsidP="00850EFD">
      <w:pPr>
        <w:rPr>
          <w:sz w:val="18"/>
          <w:szCs w:val="18"/>
        </w:rPr>
      </w:pPr>
      <w:r w:rsidRPr="00FC08FD">
        <w:rPr>
          <w:color w:val="000000"/>
        </w:rPr>
        <w:t>Die Wahl des Sozialreferenten/der Sozialreferentin kommt nicht zur Abstimmung. Sie wird in der nächsten Sitzung nachgeholt.</w:t>
      </w:r>
    </w:p>
    <w:p w14:paraId="5753EFFD" w14:textId="77777777" w:rsidR="00756F4B" w:rsidRPr="00850EFD" w:rsidRDefault="00756F4B" w:rsidP="00850EFD">
      <w:r w:rsidRPr="00850EFD">
        <w:t>Die</w:t>
      </w:r>
      <w:r w:rsidRPr="00850EFD">
        <w:rPr>
          <w:spacing w:val="-6"/>
        </w:rPr>
        <w:t xml:space="preserve"> </w:t>
      </w:r>
      <w:r w:rsidRPr="00850EFD">
        <w:t>Tagesordnung</w:t>
      </w:r>
      <w:r w:rsidRPr="00850EFD">
        <w:rPr>
          <w:spacing w:val="8"/>
        </w:rPr>
        <w:t xml:space="preserve"> </w:t>
      </w:r>
      <w:r w:rsidRPr="00850EFD">
        <w:t>wird</w:t>
      </w:r>
      <w:r w:rsidRPr="00850EFD">
        <w:rPr>
          <w:spacing w:val="-6"/>
        </w:rPr>
        <w:t xml:space="preserve"> </w:t>
      </w:r>
      <w:r w:rsidRPr="00850EFD">
        <w:t>zur</w:t>
      </w:r>
      <w:r w:rsidRPr="00850EFD">
        <w:rPr>
          <w:spacing w:val="-6"/>
        </w:rPr>
        <w:t xml:space="preserve"> </w:t>
      </w:r>
      <w:r w:rsidRPr="00850EFD">
        <w:t>Beschlussfassung</w:t>
      </w:r>
      <w:r w:rsidRPr="00850EFD">
        <w:rPr>
          <w:spacing w:val="-6"/>
        </w:rPr>
        <w:t xml:space="preserve"> </w:t>
      </w:r>
      <w:r w:rsidRPr="00850EFD">
        <w:t>gebracht:</w:t>
      </w:r>
    </w:p>
    <w:p w14:paraId="4A2A9EEB"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t>Feststellung der ordnungsgemäßen Einberufung</w:t>
      </w:r>
    </w:p>
    <w:p w14:paraId="601F6753"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t>Feststellung der Anwesenheit und Beschlussfähigkeit</w:t>
      </w:r>
    </w:p>
    <w:p w14:paraId="2FCBBFB5"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t>Genehmigung der Tagesordnung</w:t>
      </w:r>
    </w:p>
    <w:p w14:paraId="36865374"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t>Genehmigung der Protokolle der letzten Sitzungen</w:t>
      </w:r>
    </w:p>
    <w:p w14:paraId="5A3C54AB"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t>Berichte der Referatsleitungen</w:t>
      </w:r>
    </w:p>
    <w:p w14:paraId="5789018E"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t>Bericht des Vorsitzenden der HTW</w:t>
      </w:r>
    </w:p>
    <w:p w14:paraId="3E0D91D5"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t>Berichte der Vorsitzenden der StV</w:t>
      </w:r>
    </w:p>
    <w:p w14:paraId="29A06BC7"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t>Erstellung des Referats "</w:t>
      </w:r>
      <w:proofErr w:type="spellStart"/>
      <w:r w:rsidRPr="00850EFD">
        <w:rPr>
          <w:rFonts w:ascii="Titillium" w:hAnsi="Titillium"/>
          <w:b/>
          <w:bCs/>
          <w:shd w:val="clear" w:color="auto" w:fill="FFFFFF"/>
          <w:lang w:eastAsia="de-AT"/>
        </w:rPr>
        <w:t>ProjektKitchen</w:t>
      </w:r>
      <w:proofErr w:type="spellEnd"/>
      <w:r w:rsidRPr="00850EFD">
        <w:rPr>
          <w:rFonts w:ascii="Titillium" w:hAnsi="Titillium"/>
          <w:b/>
          <w:bCs/>
          <w:shd w:val="clear" w:color="auto" w:fill="FFFFFF"/>
          <w:lang w:eastAsia="de-AT"/>
        </w:rPr>
        <w:t>"</w:t>
      </w:r>
    </w:p>
    <w:p w14:paraId="0A536B24"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t>Allfälliges</w:t>
      </w:r>
    </w:p>
    <w:p w14:paraId="3D42003F" w14:textId="77777777" w:rsidR="00756F4B" w:rsidRPr="00850EFD" w:rsidRDefault="00756F4B" w:rsidP="00850EFD">
      <w:pPr>
        <w:pStyle w:val="Listenabsatz"/>
        <w:numPr>
          <w:ilvl w:val="0"/>
          <w:numId w:val="5"/>
        </w:numPr>
        <w:rPr>
          <w:rFonts w:ascii="Titillium" w:hAnsi="Titillium"/>
          <w:b/>
          <w:bCs/>
          <w:shd w:val="clear" w:color="auto" w:fill="FFFFFF"/>
          <w:lang w:eastAsia="de-AT"/>
        </w:rPr>
      </w:pPr>
      <w:r w:rsidRPr="00850EFD">
        <w:rPr>
          <w:rFonts w:ascii="Titillium" w:hAnsi="Titillium"/>
          <w:b/>
          <w:bCs/>
          <w:shd w:val="clear" w:color="auto" w:fill="FFFFFF"/>
          <w:lang w:eastAsia="de-AT"/>
        </w:rPr>
        <w:lastRenderedPageBreak/>
        <w:t>Zusätzlich eingereichte Anträge</w:t>
      </w:r>
    </w:p>
    <w:p w14:paraId="28104542" w14:textId="77777777" w:rsidR="00756F4B" w:rsidRDefault="00756F4B" w:rsidP="00850EFD">
      <w:r>
        <w:rPr>
          <w:position w:val="-4"/>
        </w:rPr>
        <w:t xml:space="preserve">Antrag: </w:t>
      </w:r>
      <w:r>
        <w:rPr>
          <w:position w:val="-3"/>
        </w:rPr>
        <w:t xml:space="preserve">„Die </w:t>
      </w:r>
      <w:r>
        <w:rPr>
          <w:position w:val="-2"/>
        </w:rPr>
        <w:t xml:space="preserve">Hochschulvertretung </w:t>
      </w:r>
      <w:r>
        <w:t xml:space="preserve">möge die vorliegende Tagesordnung in der </w:t>
      </w:r>
      <w:r>
        <w:rPr>
          <w:position w:val="3"/>
        </w:rPr>
        <w:t xml:space="preserve">ausgesandten </w:t>
      </w:r>
      <w:r>
        <w:rPr>
          <w:position w:val="4"/>
        </w:rPr>
        <w:t>Form</w:t>
      </w:r>
      <w:r>
        <w:rPr>
          <w:spacing w:val="1"/>
          <w:position w:val="4"/>
        </w:rPr>
        <w:t xml:space="preserve"> </w:t>
      </w:r>
      <w:r>
        <w:t>beschließen.“</w:t>
      </w:r>
    </w:p>
    <w:p w14:paraId="133DBCB0" w14:textId="77777777" w:rsidR="00756F4B" w:rsidRDefault="00756F4B" w:rsidP="00850EFD">
      <w:pPr>
        <w:pStyle w:val="Textkrper"/>
      </w:pPr>
    </w:p>
    <w:tbl>
      <w:tblPr>
        <w:tblStyle w:val="Tabellenraster"/>
        <w:tblW w:w="0" w:type="auto"/>
        <w:tblInd w:w="0" w:type="dxa"/>
        <w:tblLook w:val="04A0" w:firstRow="1" w:lastRow="0" w:firstColumn="1" w:lastColumn="0" w:noHBand="0" w:noVBand="1"/>
      </w:tblPr>
      <w:tblGrid>
        <w:gridCol w:w="3022"/>
        <w:gridCol w:w="3019"/>
        <w:gridCol w:w="3021"/>
      </w:tblGrid>
      <w:tr w:rsidR="00756F4B" w14:paraId="4A94A708" w14:textId="77777777" w:rsidTr="00756F4B">
        <w:tc>
          <w:tcPr>
            <w:tcW w:w="3053" w:type="dxa"/>
            <w:tcBorders>
              <w:top w:val="single" w:sz="4" w:space="0" w:color="auto"/>
              <w:left w:val="single" w:sz="4" w:space="0" w:color="auto"/>
              <w:bottom w:val="single" w:sz="4" w:space="0" w:color="auto"/>
              <w:right w:val="single" w:sz="4" w:space="0" w:color="auto"/>
            </w:tcBorders>
            <w:hideMark/>
          </w:tcPr>
          <w:p w14:paraId="427C58E5" w14:textId="77777777" w:rsidR="00756F4B" w:rsidRDefault="00756F4B" w:rsidP="00850EFD">
            <w:pPr>
              <w:rPr>
                <w:shd w:val="clear" w:color="auto" w:fill="FFFFFF"/>
                <w:lang w:eastAsia="de-DE"/>
              </w:rPr>
            </w:pPr>
            <w:proofErr w:type="spellStart"/>
            <w:r>
              <w:rPr>
                <w:shd w:val="clear" w:color="auto" w:fill="FFFFFF"/>
                <w:lang w:eastAsia="de-DE"/>
              </w:rPr>
              <w:t>Gegenstimmen</w:t>
            </w:r>
            <w:proofErr w:type="spellEnd"/>
          </w:p>
        </w:tc>
        <w:tc>
          <w:tcPr>
            <w:tcW w:w="3053" w:type="dxa"/>
            <w:tcBorders>
              <w:top w:val="single" w:sz="4" w:space="0" w:color="auto"/>
              <w:left w:val="single" w:sz="4" w:space="0" w:color="auto"/>
              <w:bottom w:val="single" w:sz="4" w:space="0" w:color="auto"/>
              <w:right w:val="single" w:sz="4" w:space="0" w:color="auto"/>
            </w:tcBorders>
            <w:hideMark/>
          </w:tcPr>
          <w:p w14:paraId="376B226F" w14:textId="77777777" w:rsidR="00756F4B" w:rsidRDefault="00756F4B" w:rsidP="00850EFD">
            <w:pPr>
              <w:rPr>
                <w:shd w:val="clear" w:color="auto" w:fill="FFFFFF"/>
                <w:lang w:eastAsia="de-DE"/>
              </w:rPr>
            </w:pPr>
            <w:proofErr w:type="spellStart"/>
            <w:r>
              <w:rPr>
                <w:shd w:val="clear" w:color="auto" w:fill="FFFFFF"/>
                <w:lang w:eastAsia="de-DE"/>
              </w:rPr>
              <w:t>Enthaltungen</w:t>
            </w:r>
            <w:proofErr w:type="spellEnd"/>
          </w:p>
        </w:tc>
        <w:tc>
          <w:tcPr>
            <w:tcW w:w="3054" w:type="dxa"/>
            <w:tcBorders>
              <w:top w:val="single" w:sz="4" w:space="0" w:color="auto"/>
              <w:left w:val="single" w:sz="4" w:space="0" w:color="auto"/>
              <w:bottom w:val="single" w:sz="4" w:space="0" w:color="auto"/>
              <w:right w:val="single" w:sz="4" w:space="0" w:color="auto"/>
            </w:tcBorders>
            <w:hideMark/>
          </w:tcPr>
          <w:p w14:paraId="2414BC9D" w14:textId="77777777" w:rsidR="00756F4B" w:rsidRDefault="00756F4B" w:rsidP="00850EFD">
            <w:pPr>
              <w:rPr>
                <w:shd w:val="clear" w:color="auto" w:fill="FFFFFF"/>
                <w:lang w:eastAsia="de-DE"/>
              </w:rPr>
            </w:pPr>
            <w:proofErr w:type="spellStart"/>
            <w:r>
              <w:rPr>
                <w:shd w:val="clear" w:color="auto" w:fill="FFFFFF"/>
                <w:lang w:eastAsia="de-DE"/>
              </w:rPr>
              <w:t>Resultate</w:t>
            </w:r>
            <w:proofErr w:type="spellEnd"/>
          </w:p>
        </w:tc>
      </w:tr>
      <w:tr w:rsidR="00756F4B" w14:paraId="5C41F2CA" w14:textId="77777777" w:rsidTr="00FC08FD">
        <w:tc>
          <w:tcPr>
            <w:tcW w:w="3053" w:type="dxa"/>
            <w:tcBorders>
              <w:top w:val="single" w:sz="4" w:space="0" w:color="auto"/>
              <w:left w:val="single" w:sz="4" w:space="0" w:color="auto"/>
              <w:bottom w:val="single" w:sz="4" w:space="0" w:color="auto"/>
              <w:right w:val="single" w:sz="4" w:space="0" w:color="auto"/>
            </w:tcBorders>
            <w:shd w:val="clear" w:color="auto" w:fill="auto"/>
            <w:hideMark/>
          </w:tcPr>
          <w:p w14:paraId="43D8A922" w14:textId="77777777" w:rsidR="00756F4B" w:rsidRPr="00FC08FD" w:rsidRDefault="00756F4B" w:rsidP="00850EFD">
            <w:pPr>
              <w:rPr>
                <w:shd w:val="clear" w:color="auto" w:fill="FFFFFF"/>
                <w:lang w:eastAsia="de-DE"/>
              </w:rPr>
            </w:pPr>
            <w:r w:rsidRPr="00FC08FD">
              <w:rPr>
                <w:shd w:val="clear" w:color="auto" w:fill="FFFFFF"/>
                <w:lang w:eastAsia="de-DE"/>
              </w:rPr>
              <w:t>0</w:t>
            </w:r>
          </w:p>
        </w:tc>
        <w:tc>
          <w:tcPr>
            <w:tcW w:w="3053" w:type="dxa"/>
            <w:tcBorders>
              <w:top w:val="single" w:sz="4" w:space="0" w:color="auto"/>
              <w:left w:val="single" w:sz="4" w:space="0" w:color="auto"/>
              <w:bottom w:val="single" w:sz="4" w:space="0" w:color="auto"/>
              <w:right w:val="single" w:sz="4" w:space="0" w:color="auto"/>
            </w:tcBorders>
            <w:shd w:val="clear" w:color="auto" w:fill="auto"/>
            <w:hideMark/>
          </w:tcPr>
          <w:p w14:paraId="69DD6546" w14:textId="77777777" w:rsidR="00756F4B" w:rsidRPr="00FC08FD" w:rsidRDefault="00756F4B" w:rsidP="00850EFD">
            <w:pPr>
              <w:rPr>
                <w:shd w:val="clear" w:color="auto" w:fill="FFFFFF"/>
                <w:lang w:eastAsia="de-DE"/>
              </w:rPr>
            </w:pPr>
            <w:r w:rsidRPr="00FC08FD">
              <w:rPr>
                <w:shd w:val="clear" w:color="auto" w:fill="FFFFFF"/>
                <w:lang w:eastAsia="de-DE"/>
              </w:rPr>
              <w:t>0</w:t>
            </w:r>
          </w:p>
        </w:tc>
        <w:tc>
          <w:tcPr>
            <w:tcW w:w="3054" w:type="dxa"/>
            <w:tcBorders>
              <w:top w:val="single" w:sz="4" w:space="0" w:color="auto"/>
              <w:left w:val="single" w:sz="4" w:space="0" w:color="auto"/>
              <w:bottom w:val="single" w:sz="4" w:space="0" w:color="auto"/>
              <w:right w:val="single" w:sz="4" w:space="0" w:color="auto"/>
            </w:tcBorders>
            <w:shd w:val="clear" w:color="auto" w:fill="auto"/>
            <w:hideMark/>
          </w:tcPr>
          <w:p w14:paraId="6D832C28" w14:textId="77777777" w:rsidR="00756F4B" w:rsidRPr="00FC08FD" w:rsidRDefault="00756F4B" w:rsidP="00850EFD">
            <w:pPr>
              <w:rPr>
                <w:shd w:val="clear" w:color="auto" w:fill="FFFFFF"/>
                <w:lang w:eastAsia="de-DE"/>
              </w:rPr>
            </w:pPr>
            <w:proofErr w:type="spellStart"/>
            <w:r w:rsidRPr="00FC08FD">
              <w:rPr>
                <w:shd w:val="clear" w:color="auto" w:fill="FFFFFF"/>
                <w:lang w:eastAsia="de-DE"/>
              </w:rPr>
              <w:t>Einstimmig</w:t>
            </w:r>
            <w:proofErr w:type="spellEnd"/>
            <w:r w:rsidRPr="00FC08FD">
              <w:rPr>
                <w:shd w:val="clear" w:color="auto" w:fill="FFFFFF"/>
                <w:lang w:eastAsia="de-DE"/>
              </w:rPr>
              <w:t xml:space="preserve"> </w:t>
            </w:r>
            <w:proofErr w:type="spellStart"/>
            <w:r w:rsidRPr="00FC08FD">
              <w:rPr>
                <w:shd w:val="clear" w:color="auto" w:fill="FFFFFF"/>
                <w:lang w:eastAsia="de-DE"/>
              </w:rPr>
              <w:t>angenommen</w:t>
            </w:r>
            <w:proofErr w:type="spellEnd"/>
            <w:r w:rsidRPr="00FC08FD">
              <w:rPr>
                <w:shd w:val="clear" w:color="auto" w:fill="FFFFFF"/>
                <w:lang w:eastAsia="de-DE"/>
              </w:rPr>
              <w:t xml:space="preserve"> </w:t>
            </w:r>
          </w:p>
        </w:tc>
      </w:tr>
    </w:tbl>
    <w:p w14:paraId="690C1DC0" w14:textId="77777777" w:rsidR="00756F4B" w:rsidRDefault="00756F4B" w:rsidP="00850EFD">
      <w:pPr>
        <w:pStyle w:val="Textkrper"/>
      </w:pPr>
    </w:p>
    <w:p w14:paraId="10DE3DF2" w14:textId="77777777" w:rsidR="00756F4B" w:rsidRPr="00850EFD" w:rsidRDefault="00756F4B" w:rsidP="00850EFD">
      <w:pPr>
        <w:pStyle w:val="berschrift3"/>
        <w:numPr>
          <w:ilvl w:val="0"/>
          <w:numId w:val="4"/>
        </w:numPr>
        <w:rPr>
          <w:color w:val="44A1BD"/>
        </w:rPr>
      </w:pPr>
      <w:r w:rsidRPr="00850EFD">
        <w:t>Genehmigung der Protokolle der letzten Sitzungen</w:t>
      </w:r>
    </w:p>
    <w:p w14:paraId="1846C946" w14:textId="77777777" w:rsidR="00756F4B" w:rsidRDefault="00756F4B" w:rsidP="00850EFD">
      <w:pPr>
        <w:pStyle w:val="Textkrper"/>
      </w:pPr>
    </w:p>
    <w:tbl>
      <w:tblPr>
        <w:tblStyle w:val="Tabellenraster"/>
        <w:tblW w:w="0" w:type="auto"/>
        <w:tblInd w:w="0" w:type="dxa"/>
        <w:tblLook w:val="04A0" w:firstRow="1" w:lastRow="0" w:firstColumn="1" w:lastColumn="0" w:noHBand="0" w:noVBand="1"/>
      </w:tblPr>
      <w:tblGrid>
        <w:gridCol w:w="3022"/>
        <w:gridCol w:w="3019"/>
        <w:gridCol w:w="3021"/>
      </w:tblGrid>
      <w:tr w:rsidR="00756F4B" w14:paraId="430C9B03" w14:textId="77777777" w:rsidTr="00756F4B">
        <w:tc>
          <w:tcPr>
            <w:tcW w:w="3053" w:type="dxa"/>
            <w:tcBorders>
              <w:top w:val="single" w:sz="4" w:space="0" w:color="auto"/>
              <w:left w:val="single" w:sz="4" w:space="0" w:color="auto"/>
              <w:bottom w:val="single" w:sz="4" w:space="0" w:color="auto"/>
              <w:right w:val="single" w:sz="4" w:space="0" w:color="auto"/>
            </w:tcBorders>
            <w:hideMark/>
          </w:tcPr>
          <w:p w14:paraId="6EA44856" w14:textId="77777777" w:rsidR="00756F4B" w:rsidRDefault="00756F4B" w:rsidP="00850EFD">
            <w:pPr>
              <w:rPr>
                <w:shd w:val="clear" w:color="auto" w:fill="FFFFFF"/>
                <w:lang w:eastAsia="de-DE"/>
              </w:rPr>
            </w:pPr>
            <w:bookmarkStart w:id="0" w:name="_Hlk130461460"/>
            <w:proofErr w:type="spellStart"/>
            <w:r>
              <w:rPr>
                <w:shd w:val="clear" w:color="auto" w:fill="FFFFFF"/>
                <w:lang w:eastAsia="de-DE"/>
              </w:rPr>
              <w:t>Gegenstimmen</w:t>
            </w:r>
            <w:proofErr w:type="spellEnd"/>
          </w:p>
        </w:tc>
        <w:tc>
          <w:tcPr>
            <w:tcW w:w="3053" w:type="dxa"/>
            <w:tcBorders>
              <w:top w:val="single" w:sz="4" w:space="0" w:color="auto"/>
              <w:left w:val="single" w:sz="4" w:space="0" w:color="auto"/>
              <w:bottom w:val="single" w:sz="4" w:space="0" w:color="auto"/>
              <w:right w:val="single" w:sz="4" w:space="0" w:color="auto"/>
            </w:tcBorders>
            <w:hideMark/>
          </w:tcPr>
          <w:p w14:paraId="2F77F724" w14:textId="77777777" w:rsidR="00756F4B" w:rsidRDefault="00756F4B" w:rsidP="00850EFD">
            <w:pPr>
              <w:rPr>
                <w:shd w:val="clear" w:color="auto" w:fill="FFFFFF"/>
                <w:lang w:eastAsia="de-DE"/>
              </w:rPr>
            </w:pPr>
            <w:proofErr w:type="spellStart"/>
            <w:r>
              <w:rPr>
                <w:shd w:val="clear" w:color="auto" w:fill="FFFFFF"/>
                <w:lang w:eastAsia="de-DE"/>
              </w:rPr>
              <w:t>Enthaltungen</w:t>
            </w:r>
            <w:proofErr w:type="spellEnd"/>
          </w:p>
        </w:tc>
        <w:tc>
          <w:tcPr>
            <w:tcW w:w="3054" w:type="dxa"/>
            <w:tcBorders>
              <w:top w:val="single" w:sz="4" w:space="0" w:color="auto"/>
              <w:left w:val="single" w:sz="4" w:space="0" w:color="auto"/>
              <w:bottom w:val="single" w:sz="4" w:space="0" w:color="auto"/>
              <w:right w:val="single" w:sz="4" w:space="0" w:color="auto"/>
            </w:tcBorders>
            <w:hideMark/>
          </w:tcPr>
          <w:p w14:paraId="2850E923" w14:textId="77777777" w:rsidR="00756F4B" w:rsidRDefault="00756F4B" w:rsidP="00850EFD">
            <w:pPr>
              <w:rPr>
                <w:shd w:val="clear" w:color="auto" w:fill="FFFFFF"/>
                <w:lang w:eastAsia="de-DE"/>
              </w:rPr>
            </w:pPr>
            <w:proofErr w:type="spellStart"/>
            <w:r>
              <w:rPr>
                <w:shd w:val="clear" w:color="auto" w:fill="FFFFFF"/>
                <w:lang w:eastAsia="de-DE"/>
              </w:rPr>
              <w:t>Resultate</w:t>
            </w:r>
            <w:proofErr w:type="spellEnd"/>
          </w:p>
        </w:tc>
      </w:tr>
      <w:tr w:rsidR="00756F4B" w14:paraId="571B5C85" w14:textId="77777777" w:rsidTr="00756F4B">
        <w:tc>
          <w:tcPr>
            <w:tcW w:w="3053" w:type="dxa"/>
            <w:tcBorders>
              <w:top w:val="single" w:sz="4" w:space="0" w:color="auto"/>
              <w:left w:val="single" w:sz="4" w:space="0" w:color="auto"/>
              <w:bottom w:val="single" w:sz="4" w:space="0" w:color="auto"/>
              <w:right w:val="single" w:sz="4" w:space="0" w:color="auto"/>
            </w:tcBorders>
            <w:hideMark/>
          </w:tcPr>
          <w:p w14:paraId="55A39DE0" w14:textId="77777777" w:rsidR="00756F4B" w:rsidRPr="00FC08FD" w:rsidRDefault="00756F4B" w:rsidP="00850EFD">
            <w:pPr>
              <w:rPr>
                <w:shd w:val="clear" w:color="auto" w:fill="FFFFFF"/>
                <w:lang w:eastAsia="de-DE"/>
              </w:rPr>
            </w:pPr>
            <w:r w:rsidRPr="00FC08FD">
              <w:rPr>
                <w:shd w:val="clear" w:color="auto" w:fill="FFFFFF"/>
                <w:lang w:eastAsia="de-DE"/>
              </w:rPr>
              <w:t>0</w:t>
            </w:r>
          </w:p>
        </w:tc>
        <w:tc>
          <w:tcPr>
            <w:tcW w:w="3053" w:type="dxa"/>
            <w:tcBorders>
              <w:top w:val="single" w:sz="4" w:space="0" w:color="auto"/>
              <w:left w:val="single" w:sz="4" w:space="0" w:color="auto"/>
              <w:bottom w:val="single" w:sz="4" w:space="0" w:color="auto"/>
              <w:right w:val="single" w:sz="4" w:space="0" w:color="auto"/>
            </w:tcBorders>
            <w:hideMark/>
          </w:tcPr>
          <w:p w14:paraId="00EC87C6" w14:textId="77777777" w:rsidR="00756F4B" w:rsidRPr="00FC08FD" w:rsidRDefault="00756F4B" w:rsidP="00850EFD">
            <w:pPr>
              <w:rPr>
                <w:shd w:val="clear" w:color="auto" w:fill="FFFFFF"/>
                <w:lang w:eastAsia="de-DE"/>
              </w:rPr>
            </w:pPr>
            <w:r w:rsidRPr="00FC08FD">
              <w:rPr>
                <w:shd w:val="clear" w:color="auto" w:fill="FFFFFF"/>
                <w:lang w:eastAsia="de-DE"/>
              </w:rPr>
              <w:t>0</w:t>
            </w:r>
          </w:p>
        </w:tc>
        <w:tc>
          <w:tcPr>
            <w:tcW w:w="3054" w:type="dxa"/>
            <w:tcBorders>
              <w:top w:val="single" w:sz="4" w:space="0" w:color="auto"/>
              <w:left w:val="single" w:sz="4" w:space="0" w:color="auto"/>
              <w:bottom w:val="single" w:sz="4" w:space="0" w:color="auto"/>
              <w:right w:val="single" w:sz="4" w:space="0" w:color="auto"/>
            </w:tcBorders>
            <w:hideMark/>
          </w:tcPr>
          <w:p w14:paraId="0D2171E7" w14:textId="77777777" w:rsidR="00756F4B" w:rsidRPr="00FC08FD" w:rsidRDefault="00756F4B" w:rsidP="00850EFD">
            <w:pPr>
              <w:rPr>
                <w:shd w:val="clear" w:color="auto" w:fill="FFFFFF"/>
                <w:lang w:eastAsia="de-DE"/>
              </w:rPr>
            </w:pPr>
            <w:proofErr w:type="spellStart"/>
            <w:r w:rsidRPr="00FC08FD">
              <w:rPr>
                <w:shd w:val="clear" w:color="auto" w:fill="FFFFFF"/>
                <w:lang w:eastAsia="de-DE"/>
              </w:rPr>
              <w:t>Einstimmig</w:t>
            </w:r>
            <w:proofErr w:type="spellEnd"/>
            <w:r w:rsidRPr="00FC08FD">
              <w:rPr>
                <w:shd w:val="clear" w:color="auto" w:fill="FFFFFF"/>
                <w:lang w:eastAsia="de-DE"/>
              </w:rPr>
              <w:t xml:space="preserve"> </w:t>
            </w:r>
            <w:proofErr w:type="spellStart"/>
            <w:r w:rsidRPr="00FC08FD">
              <w:rPr>
                <w:shd w:val="clear" w:color="auto" w:fill="FFFFFF"/>
                <w:lang w:eastAsia="de-DE"/>
              </w:rPr>
              <w:t>angenommen</w:t>
            </w:r>
            <w:proofErr w:type="spellEnd"/>
            <w:r w:rsidRPr="00FC08FD">
              <w:rPr>
                <w:shd w:val="clear" w:color="auto" w:fill="FFFFFF"/>
                <w:lang w:eastAsia="de-DE"/>
              </w:rPr>
              <w:t xml:space="preserve"> </w:t>
            </w:r>
          </w:p>
        </w:tc>
      </w:tr>
      <w:bookmarkEnd w:id="0"/>
    </w:tbl>
    <w:p w14:paraId="4FB94919" w14:textId="77777777" w:rsidR="00756F4B" w:rsidRDefault="00756F4B" w:rsidP="00850EFD">
      <w:pPr>
        <w:rPr>
          <w:lang w:val="de-DE"/>
        </w:rPr>
      </w:pPr>
    </w:p>
    <w:p w14:paraId="417A14A8" w14:textId="38D0BE06" w:rsidR="00756F4B" w:rsidRDefault="00756F4B" w:rsidP="00850EFD">
      <w:pPr>
        <w:pStyle w:val="berschrift3"/>
        <w:numPr>
          <w:ilvl w:val="0"/>
          <w:numId w:val="4"/>
        </w:numPr>
      </w:pPr>
      <w:r w:rsidRPr="00850EFD">
        <w:t>Bericht des Vorsitzenden der HTW</w:t>
      </w:r>
    </w:p>
    <w:p w14:paraId="198F687B" w14:textId="00E1DDC9" w:rsidR="00445EE5" w:rsidRPr="00B431C6" w:rsidRDefault="00445EE5" w:rsidP="00B431C6">
      <w:r>
        <w:t xml:space="preserve">Das </w:t>
      </w:r>
      <w:proofErr w:type="spellStart"/>
      <w:r>
        <w:t>ÖffRef</w:t>
      </w:r>
      <w:proofErr w:type="spellEnd"/>
      <w:r>
        <w:t xml:space="preserve"> wurde neu besetzt und der Notfalltopf wird reaktiviert. </w:t>
      </w:r>
    </w:p>
    <w:p w14:paraId="11C54718" w14:textId="0C801D4A" w:rsidR="00756F4B" w:rsidRDefault="00756F4B" w:rsidP="00850EFD">
      <w:pPr>
        <w:pStyle w:val="berschrift3"/>
        <w:numPr>
          <w:ilvl w:val="0"/>
          <w:numId w:val="4"/>
        </w:numPr>
      </w:pPr>
      <w:r w:rsidRPr="00850EFD">
        <w:t>Berichte der Referentinnen und Referenten</w:t>
      </w:r>
    </w:p>
    <w:p w14:paraId="29F05B27" w14:textId="5CC467B2" w:rsidR="00FC08FD" w:rsidRPr="00FC08FD" w:rsidRDefault="00FC08FD" w:rsidP="00FC08FD">
      <w:r w:rsidRPr="00FC08FD">
        <w:rPr>
          <w:color w:val="000000"/>
        </w:rPr>
        <w:t>Aufgrund der Abwesenheit der ReferentInnen übernimmt der Vorsitz den Bericht der Referate.</w:t>
      </w:r>
    </w:p>
    <w:p w14:paraId="284EB86A" w14:textId="4932C5D3" w:rsidR="00756F4B" w:rsidRDefault="00B431C6" w:rsidP="00B431C6">
      <w:pPr>
        <w:pStyle w:val="berschrift4"/>
      </w:pPr>
      <w:r>
        <w:t xml:space="preserve">Berichte des </w:t>
      </w:r>
      <w:r w:rsidRPr="00B431C6">
        <w:t>Referat</w:t>
      </w:r>
      <w:r>
        <w:t>s</w:t>
      </w:r>
      <w:r w:rsidRPr="00B431C6">
        <w:t xml:space="preserve"> für bildungspolitische und studienrechtliche Angelegenheiten</w:t>
      </w:r>
    </w:p>
    <w:p w14:paraId="54987B68" w14:textId="77777777" w:rsidR="00336823" w:rsidRPr="00336823" w:rsidRDefault="00336823" w:rsidP="00336823">
      <w:pPr>
        <w:pStyle w:val="StandardWeb"/>
        <w:spacing w:before="0" w:beforeAutospacing="0" w:after="120" w:afterAutospacing="0"/>
        <w:rPr>
          <w:rFonts w:ascii="Titillium Lt" w:hAnsi="Titillium Lt"/>
          <w:color w:val="000000"/>
          <w:sz w:val="22"/>
          <w:szCs w:val="22"/>
        </w:rPr>
      </w:pPr>
      <w:r w:rsidRPr="00336823">
        <w:rPr>
          <w:rFonts w:ascii="Titillium Lt" w:hAnsi="Titillium Lt"/>
          <w:color w:val="000000"/>
          <w:sz w:val="22"/>
          <w:szCs w:val="22"/>
        </w:rPr>
        <w:t xml:space="preserve">Im </w:t>
      </w:r>
      <w:proofErr w:type="spellStart"/>
      <w:r w:rsidRPr="00336823">
        <w:rPr>
          <w:rFonts w:ascii="Titillium Lt" w:hAnsi="Titillium Lt"/>
          <w:color w:val="000000"/>
          <w:sz w:val="22"/>
          <w:szCs w:val="22"/>
        </w:rPr>
        <w:t>BiPol</w:t>
      </w:r>
      <w:proofErr w:type="spellEnd"/>
      <w:r w:rsidRPr="00336823">
        <w:rPr>
          <w:rFonts w:ascii="Titillium Lt" w:hAnsi="Titillium Lt"/>
          <w:color w:val="000000"/>
          <w:sz w:val="22"/>
          <w:szCs w:val="22"/>
        </w:rPr>
        <w:t xml:space="preserve"> wurde ein Fall im Kollegium vorgetragen. Der Fall ging zur Zufriedenheit der Studierenden und </w:t>
      </w:r>
      <w:proofErr w:type="spellStart"/>
      <w:r w:rsidRPr="00336823">
        <w:rPr>
          <w:rFonts w:ascii="Titillium Lt" w:hAnsi="Titillium Lt"/>
          <w:color w:val="000000"/>
          <w:sz w:val="22"/>
          <w:szCs w:val="22"/>
        </w:rPr>
        <w:t>Studierendenvetretung</w:t>
      </w:r>
      <w:proofErr w:type="spellEnd"/>
      <w:r w:rsidRPr="00336823">
        <w:rPr>
          <w:rFonts w:ascii="Titillium Lt" w:hAnsi="Titillium Lt"/>
          <w:color w:val="000000"/>
          <w:sz w:val="22"/>
          <w:szCs w:val="22"/>
        </w:rPr>
        <w:t xml:space="preserve"> aus.</w:t>
      </w:r>
    </w:p>
    <w:p w14:paraId="78C3213D" w14:textId="77777777" w:rsidR="00336823" w:rsidRPr="00336823" w:rsidRDefault="00336823" w:rsidP="00336823">
      <w:pPr>
        <w:pStyle w:val="StandardWeb"/>
        <w:spacing w:before="0" w:beforeAutospacing="0" w:after="120" w:afterAutospacing="0"/>
        <w:rPr>
          <w:rFonts w:ascii="Titillium Lt" w:hAnsi="Titillium Lt"/>
          <w:color w:val="000000"/>
          <w:sz w:val="22"/>
          <w:szCs w:val="22"/>
        </w:rPr>
      </w:pPr>
      <w:r w:rsidRPr="00336823">
        <w:rPr>
          <w:rFonts w:ascii="Titillium Lt" w:hAnsi="Titillium Lt"/>
          <w:color w:val="000000"/>
          <w:sz w:val="22"/>
          <w:szCs w:val="22"/>
        </w:rPr>
        <w:t xml:space="preserve">Die Einschulungsphase der neuen Mitglieder ist abgeschlossen und </w:t>
      </w:r>
      <w:proofErr w:type="spellStart"/>
      <w:r w:rsidRPr="00336823">
        <w:rPr>
          <w:rFonts w:ascii="Titillium Lt" w:hAnsi="Titillium Lt"/>
          <w:color w:val="000000"/>
          <w:sz w:val="22"/>
          <w:szCs w:val="22"/>
        </w:rPr>
        <w:t>e-Mails</w:t>
      </w:r>
      <w:proofErr w:type="spellEnd"/>
      <w:r w:rsidRPr="00336823">
        <w:rPr>
          <w:rFonts w:ascii="Titillium Lt" w:hAnsi="Titillium Lt"/>
          <w:color w:val="000000"/>
          <w:sz w:val="22"/>
          <w:szCs w:val="22"/>
        </w:rPr>
        <w:t xml:space="preserve"> werden mit zufriedenstellender Regelmäßigkeit bearbeitet.</w:t>
      </w:r>
    </w:p>
    <w:p w14:paraId="187DEF4B" w14:textId="5689AA63" w:rsidR="00B431C6" w:rsidRDefault="00B431C6" w:rsidP="008367AB">
      <w:pPr>
        <w:pStyle w:val="berschrift4"/>
      </w:pPr>
      <w:r>
        <w:t>Berichte des</w:t>
      </w:r>
      <w:r w:rsidRPr="00B431C6">
        <w:t xml:space="preserve"> Referat</w:t>
      </w:r>
      <w:r>
        <w:t>s</w:t>
      </w:r>
      <w:r w:rsidRPr="00B431C6">
        <w:t xml:space="preserve"> </w:t>
      </w:r>
      <w:r w:rsidR="008367AB" w:rsidRPr="008367AB">
        <w:t>für Öffentlichkeitsarbeit und Veranstaltungen</w:t>
      </w:r>
    </w:p>
    <w:p w14:paraId="6446EAE3" w14:textId="1F23D300" w:rsidR="008367AB" w:rsidRPr="00336823" w:rsidRDefault="00336823" w:rsidP="00B431C6">
      <w:r w:rsidRPr="00336823">
        <w:rPr>
          <w:color w:val="000000"/>
        </w:rPr>
        <w:t xml:space="preserve">Das </w:t>
      </w:r>
      <w:proofErr w:type="spellStart"/>
      <w:r w:rsidRPr="00336823">
        <w:rPr>
          <w:color w:val="000000"/>
        </w:rPr>
        <w:t>ÖffRef</w:t>
      </w:r>
      <w:proofErr w:type="spellEnd"/>
      <w:r w:rsidRPr="00336823">
        <w:rPr>
          <w:color w:val="000000"/>
        </w:rPr>
        <w:t xml:space="preserve"> hat drei neue Mitglieder, die bereits eingeschult wurden und mit der Planung des </w:t>
      </w:r>
      <w:proofErr w:type="spellStart"/>
      <w:r w:rsidRPr="00336823">
        <w:rPr>
          <w:color w:val="000000"/>
        </w:rPr>
        <w:t>Semesteropenings</w:t>
      </w:r>
      <w:proofErr w:type="spellEnd"/>
      <w:r w:rsidRPr="00336823">
        <w:rPr>
          <w:color w:val="000000"/>
        </w:rPr>
        <w:t xml:space="preserve"> begonnen haben.</w:t>
      </w:r>
    </w:p>
    <w:p w14:paraId="26682C0E" w14:textId="3251CF0A" w:rsidR="00B431C6" w:rsidRDefault="00B431C6" w:rsidP="00B431C6">
      <w:pPr>
        <w:pStyle w:val="berschrift4"/>
      </w:pPr>
      <w:r>
        <w:t>Berichte des</w:t>
      </w:r>
      <w:r w:rsidRPr="00B431C6">
        <w:t xml:space="preserve"> Referat</w:t>
      </w:r>
      <w:r>
        <w:t>s</w:t>
      </w:r>
      <w:r w:rsidRPr="00B431C6">
        <w:t xml:space="preserve"> für sozialpolitische Angelegenheiten</w:t>
      </w:r>
    </w:p>
    <w:p w14:paraId="254FAC27" w14:textId="3A20B1FA" w:rsidR="008367AB" w:rsidRDefault="00336823" w:rsidP="008367AB">
      <w:pPr>
        <w:rPr>
          <w:highlight w:val="yellow"/>
        </w:rPr>
      </w:pPr>
      <w:r w:rsidRPr="00336823">
        <w:t xml:space="preserve">Das </w:t>
      </w:r>
      <w:proofErr w:type="spellStart"/>
      <w:r w:rsidRPr="00336823">
        <w:t>SozRef</w:t>
      </w:r>
      <w:proofErr w:type="spellEnd"/>
      <w:r w:rsidRPr="00336823">
        <w:t xml:space="preserve"> stellt einen Stand bei der aufkommenden FIT-Messe, die Einschulung eines neuen Mitglieds hat begonnen. Nach mehreren Anfragen von Iranischen Studierenden wurde intern besprochen, den Notfalltopf wieder zu erstellen. Das Projekt war ursprünglich für ukrainische Studierende erstellt und soll für weitere Fälle erweitert werden.</w:t>
      </w:r>
    </w:p>
    <w:p w14:paraId="115A6F6B" w14:textId="3081C804" w:rsidR="00B431C6" w:rsidRDefault="008367AB" w:rsidP="008367AB">
      <w:pPr>
        <w:pStyle w:val="berschrift4"/>
      </w:pPr>
      <w:r>
        <w:t>Berichte des</w:t>
      </w:r>
      <w:r w:rsidRPr="008367AB">
        <w:t xml:space="preserve"> Referat</w:t>
      </w:r>
      <w:r>
        <w:t>s</w:t>
      </w:r>
      <w:r w:rsidRPr="008367AB">
        <w:t xml:space="preserve"> für wirtschaftliche Angelegenheiten</w:t>
      </w:r>
    </w:p>
    <w:p w14:paraId="24220A33" w14:textId="74060D7B" w:rsidR="008367AB" w:rsidRDefault="00336823" w:rsidP="008367AB">
      <w:r w:rsidRPr="00336823">
        <w:t xml:space="preserve">Im </w:t>
      </w:r>
      <w:proofErr w:type="spellStart"/>
      <w:r w:rsidRPr="00336823">
        <w:t>WiRef</w:t>
      </w:r>
      <w:proofErr w:type="spellEnd"/>
      <w:r w:rsidRPr="00336823">
        <w:t xml:space="preserve"> ist der zuletzt neugewählte </w:t>
      </w:r>
      <w:proofErr w:type="spellStart"/>
      <w:r w:rsidRPr="00336823">
        <w:t>WiRef</w:t>
      </w:r>
      <w:proofErr w:type="spellEnd"/>
      <w:r w:rsidRPr="00336823">
        <w:t xml:space="preserve"> zeichnungsberechtigt.</w:t>
      </w:r>
    </w:p>
    <w:p w14:paraId="274020FF" w14:textId="77777777" w:rsidR="00445EE5" w:rsidRPr="00336823" w:rsidRDefault="00445EE5" w:rsidP="008367AB"/>
    <w:p w14:paraId="6F057F37" w14:textId="5AAA0915" w:rsidR="00756F4B" w:rsidRDefault="00756F4B" w:rsidP="00850EFD">
      <w:pPr>
        <w:pStyle w:val="berschrift3"/>
        <w:numPr>
          <w:ilvl w:val="0"/>
          <w:numId w:val="4"/>
        </w:numPr>
      </w:pPr>
      <w:r w:rsidRPr="00850EFD">
        <w:t xml:space="preserve">Berichte der Vorsitzenden der </w:t>
      </w:r>
      <w:proofErr w:type="spellStart"/>
      <w:r w:rsidRPr="00850EFD">
        <w:t>StrV</w:t>
      </w:r>
      <w:proofErr w:type="spellEnd"/>
    </w:p>
    <w:p w14:paraId="014676E4" w14:textId="10BC2795" w:rsidR="00B431C6" w:rsidRDefault="00B431C6" w:rsidP="00B431C6">
      <w:pPr>
        <w:pStyle w:val="berschrift4"/>
      </w:pPr>
      <w:r w:rsidRPr="00B431C6">
        <w:t>Bericht für Informations- und Kommunikationstechnologien (IKT)</w:t>
      </w:r>
    </w:p>
    <w:p w14:paraId="4FE310AD" w14:textId="619F3AC2" w:rsidR="00336823" w:rsidRDefault="00336823" w:rsidP="00336823">
      <w:r>
        <w:t>Aus der STV (IKT) war kein/e Mandatar*in anwesend.</w:t>
      </w:r>
    </w:p>
    <w:p w14:paraId="008C421D" w14:textId="01F4B9E2" w:rsidR="00B431C6" w:rsidRDefault="00B431C6" w:rsidP="00B431C6">
      <w:pPr>
        <w:pStyle w:val="berschrift4"/>
      </w:pPr>
      <w:r>
        <w:t>Bericht für Wirtschaftsinformatik (WI)</w:t>
      </w:r>
    </w:p>
    <w:p w14:paraId="248BCD9F" w14:textId="74BCB687" w:rsidR="00336823" w:rsidRPr="00336823" w:rsidRDefault="00336823" w:rsidP="00336823">
      <w:r>
        <w:t>Aktuell gibt es keine STV in WI.</w:t>
      </w:r>
    </w:p>
    <w:p w14:paraId="4881EFE2" w14:textId="10CE5894" w:rsidR="00B431C6" w:rsidRDefault="00B431C6" w:rsidP="00B431C6">
      <w:pPr>
        <w:pStyle w:val="berschrift4"/>
      </w:pPr>
      <w:r>
        <w:lastRenderedPageBreak/>
        <w:t>Bericht für Life Science (LS)</w:t>
      </w:r>
    </w:p>
    <w:p w14:paraId="5728DC2A" w14:textId="17B7797F" w:rsidR="00336823" w:rsidRPr="00336823" w:rsidRDefault="00336823" w:rsidP="00336823">
      <w:r>
        <w:t>Aktuell gibt es keine STV in LS.</w:t>
      </w:r>
    </w:p>
    <w:p w14:paraId="14780BFF" w14:textId="5503AD17" w:rsidR="00B431C6" w:rsidRDefault="00B431C6" w:rsidP="00B431C6">
      <w:pPr>
        <w:pStyle w:val="berschrift4"/>
      </w:pPr>
      <w:r>
        <w:t>Bericht für Engineering (ENG)</w:t>
      </w:r>
    </w:p>
    <w:p w14:paraId="65737A5E" w14:textId="2135608D" w:rsidR="00336823" w:rsidRDefault="00336823" w:rsidP="00336823">
      <w:r>
        <w:t>Aus der STV (ENG) war kein/e Mandatar*in anwesend.</w:t>
      </w:r>
    </w:p>
    <w:p w14:paraId="54AF787C" w14:textId="1358A60E" w:rsidR="00B431C6" w:rsidRDefault="00B431C6" w:rsidP="00B431C6">
      <w:pPr>
        <w:pStyle w:val="berschrift4"/>
      </w:pPr>
      <w:r>
        <w:t>Bericht Erneuerbare Energie (EE)</w:t>
      </w:r>
    </w:p>
    <w:p w14:paraId="4AE71F95" w14:textId="4D320D11" w:rsidR="00336823" w:rsidRPr="00336823" w:rsidRDefault="00336823" w:rsidP="00336823">
      <w:pPr>
        <w:rPr>
          <w:sz w:val="18"/>
          <w:szCs w:val="18"/>
        </w:rPr>
      </w:pPr>
      <w:r w:rsidRPr="00336823">
        <w:rPr>
          <w:color w:val="000000"/>
        </w:rPr>
        <w:t xml:space="preserve">Die Weihnachtsfeier der </w:t>
      </w:r>
      <w:proofErr w:type="spellStart"/>
      <w:r w:rsidRPr="00336823">
        <w:rPr>
          <w:color w:val="000000"/>
        </w:rPr>
        <w:t>EnergyBase</w:t>
      </w:r>
      <w:proofErr w:type="spellEnd"/>
      <w:r w:rsidRPr="00336823">
        <w:rPr>
          <w:color w:val="000000"/>
        </w:rPr>
        <w:t xml:space="preserve"> war erfolgreich, ein weiterer STRVL. wird angeworben.</w:t>
      </w:r>
    </w:p>
    <w:p w14:paraId="32ADEDF1" w14:textId="1A2A59AB" w:rsidR="00B431C6" w:rsidRDefault="00B431C6" w:rsidP="00B431C6">
      <w:pPr>
        <w:pStyle w:val="berschrift4"/>
      </w:pPr>
      <w:r>
        <w:t>Bericht Elektronik (EL)</w:t>
      </w:r>
    </w:p>
    <w:p w14:paraId="5F67DAF7" w14:textId="315E1913" w:rsidR="00336823" w:rsidRDefault="00336823" w:rsidP="00336823">
      <w:r>
        <w:t>Aus der STV (EL) war kein/e Mandatar*in anwesend.</w:t>
      </w:r>
    </w:p>
    <w:p w14:paraId="4504FC4D" w14:textId="5E369EC9" w:rsidR="00756F4B" w:rsidRDefault="00FC08FD" w:rsidP="008367AB">
      <w:pPr>
        <w:pStyle w:val="berschrift3"/>
        <w:rPr>
          <w:shd w:val="clear" w:color="auto" w:fill="FFFFFF"/>
          <w:lang w:eastAsia="de-DE"/>
        </w:rPr>
      </w:pPr>
      <w:r>
        <w:rPr>
          <w:shd w:val="clear" w:color="auto" w:fill="FFFFFF"/>
          <w:lang w:eastAsia="de-DE"/>
        </w:rPr>
        <w:t>Gründung Referat Projekt Kitchen</w:t>
      </w:r>
    </w:p>
    <w:tbl>
      <w:tblPr>
        <w:tblStyle w:val="Tabellenraster"/>
        <w:tblW w:w="0" w:type="auto"/>
        <w:tblInd w:w="0" w:type="dxa"/>
        <w:tblLook w:val="04A0" w:firstRow="1" w:lastRow="0" w:firstColumn="1" w:lastColumn="0" w:noHBand="0" w:noVBand="1"/>
      </w:tblPr>
      <w:tblGrid>
        <w:gridCol w:w="3022"/>
        <w:gridCol w:w="3019"/>
        <w:gridCol w:w="3021"/>
      </w:tblGrid>
      <w:tr w:rsidR="00336823" w14:paraId="0804A8BA" w14:textId="77777777" w:rsidTr="00B12A61">
        <w:tc>
          <w:tcPr>
            <w:tcW w:w="3053" w:type="dxa"/>
            <w:tcBorders>
              <w:top w:val="single" w:sz="4" w:space="0" w:color="auto"/>
              <w:left w:val="single" w:sz="4" w:space="0" w:color="auto"/>
              <w:bottom w:val="single" w:sz="4" w:space="0" w:color="auto"/>
              <w:right w:val="single" w:sz="4" w:space="0" w:color="auto"/>
            </w:tcBorders>
            <w:hideMark/>
          </w:tcPr>
          <w:p w14:paraId="6769BDA9" w14:textId="77777777" w:rsidR="00336823" w:rsidRDefault="00336823" w:rsidP="00B12A61">
            <w:pPr>
              <w:rPr>
                <w:shd w:val="clear" w:color="auto" w:fill="FFFFFF"/>
                <w:lang w:eastAsia="de-DE"/>
              </w:rPr>
            </w:pPr>
            <w:proofErr w:type="spellStart"/>
            <w:r>
              <w:rPr>
                <w:shd w:val="clear" w:color="auto" w:fill="FFFFFF"/>
                <w:lang w:eastAsia="de-DE"/>
              </w:rPr>
              <w:t>Gegenstimmen</w:t>
            </w:r>
            <w:proofErr w:type="spellEnd"/>
          </w:p>
        </w:tc>
        <w:tc>
          <w:tcPr>
            <w:tcW w:w="3053" w:type="dxa"/>
            <w:tcBorders>
              <w:top w:val="single" w:sz="4" w:space="0" w:color="auto"/>
              <w:left w:val="single" w:sz="4" w:space="0" w:color="auto"/>
              <w:bottom w:val="single" w:sz="4" w:space="0" w:color="auto"/>
              <w:right w:val="single" w:sz="4" w:space="0" w:color="auto"/>
            </w:tcBorders>
            <w:hideMark/>
          </w:tcPr>
          <w:p w14:paraId="5E9DDDF3" w14:textId="77777777" w:rsidR="00336823" w:rsidRDefault="00336823" w:rsidP="00B12A61">
            <w:pPr>
              <w:rPr>
                <w:shd w:val="clear" w:color="auto" w:fill="FFFFFF"/>
                <w:lang w:eastAsia="de-DE"/>
              </w:rPr>
            </w:pPr>
            <w:proofErr w:type="spellStart"/>
            <w:r>
              <w:rPr>
                <w:shd w:val="clear" w:color="auto" w:fill="FFFFFF"/>
                <w:lang w:eastAsia="de-DE"/>
              </w:rPr>
              <w:t>Enthaltungen</w:t>
            </w:r>
            <w:proofErr w:type="spellEnd"/>
          </w:p>
        </w:tc>
        <w:tc>
          <w:tcPr>
            <w:tcW w:w="3054" w:type="dxa"/>
            <w:tcBorders>
              <w:top w:val="single" w:sz="4" w:space="0" w:color="auto"/>
              <w:left w:val="single" w:sz="4" w:space="0" w:color="auto"/>
              <w:bottom w:val="single" w:sz="4" w:space="0" w:color="auto"/>
              <w:right w:val="single" w:sz="4" w:space="0" w:color="auto"/>
            </w:tcBorders>
            <w:hideMark/>
          </w:tcPr>
          <w:p w14:paraId="6958A025" w14:textId="77777777" w:rsidR="00336823" w:rsidRDefault="00336823" w:rsidP="00B12A61">
            <w:pPr>
              <w:rPr>
                <w:shd w:val="clear" w:color="auto" w:fill="FFFFFF"/>
                <w:lang w:eastAsia="de-DE"/>
              </w:rPr>
            </w:pPr>
            <w:proofErr w:type="spellStart"/>
            <w:r>
              <w:rPr>
                <w:shd w:val="clear" w:color="auto" w:fill="FFFFFF"/>
                <w:lang w:eastAsia="de-DE"/>
              </w:rPr>
              <w:t>Resultate</w:t>
            </w:r>
            <w:proofErr w:type="spellEnd"/>
          </w:p>
        </w:tc>
      </w:tr>
      <w:tr w:rsidR="00336823" w14:paraId="49D30404" w14:textId="77777777" w:rsidTr="00B12A61">
        <w:tc>
          <w:tcPr>
            <w:tcW w:w="3053" w:type="dxa"/>
            <w:tcBorders>
              <w:top w:val="single" w:sz="4" w:space="0" w:color="auto"/>
              <w:left w:val="single" w:sz="4" w:space="0" w:color="auto"/>
              <w:bottom w:val="single" w:sz="4" w:space="0" w:color="auto"/>
              <w:right w:val="single" w:sz="4" w:space="0" w:color="auto"/>
            </w:tcBorders>
            <w:hideMark/>
          </w:tcPr>
          <w:p w14:paraId="35C98FA8" w14:textId="77777777" w:rsidR="00336823" w:rsidRPr="00FC08FD" w:rsidRDefault="00336823" w:rsidP="00B12A61">
            <w:pPr>
              <w:rPr>
                <w:shd w:val="clear" w:color="auto" w:fill="FFFFFF"/>
                <w:lang w:eastAsia="de-DE"/>
              </w:rPr>
            </w:pPr>
            <w:r w:rsidRPr="00FC08FD">
              <w:rPr>
                <w:shd w:val="clear" w:color="auto" w:fill="FFFFFF"/>
                <w:lang w:eastAsia="de-DE"/>
              </w:rPr>
              <w:t>0</w:t>
            </w:r>
          </w:p>
        </w:tc>
        <w:tc>
          <w:tcPr>
            <w:tcW w:w="3053" w:type="dxa"/>
            <w:tcBorders>
              <w:top w:val="single" w:sz="4" w:space="0" w:color="auto"/>
              <w:left w:val="single" w:sz="4" w:space="0" w:color="auto"/>
              <w:bottom w:val="single" w:sz="4" w:space="0" w:color="auto"/>
              <w:right w:val="single" w:sz="4" w:space="0" w:color="auto"/>
            </w:tcBorders>
            <w:hideMark/>
          </w:tcPr>
          <w:p w14:paraId="109900B1" w14:textId="77777777" w:rsidR="00336823" w:rsidRPr="00FC08FD" w:rsidRDefault="00336823" w:rsidP="00B12A61">
            <w:pPr>
              <w:rPr>
                <w:shd w:val="clear" w:color="auto" w:fill="FFFFFF"/>
                <w:lang w:eastAsia="de-DE"/>
              </w:rPr>
            </w:pPr>
            <w:r w:rsidRPr="00FC08FD">
              <w:rPr>
                <w:shd w:val="clear" w:color="auto" w:fill="FFFFFF"/>
                <w:lang w:eastAsia="de-DE"/>
              </w:rPr>
              <w:t>0</w:t>
            </w:r>
          </w:p>
        </w:tc>
        <w:tc>
          <w:tcPr>
            <w:tcW w:w="3054" w:type="dxa"/>
            <w:tcBorders>
              <w:top w:val="single" w:sz="4" w:space="0" w:color="auto"/>
              <w:left w:val="single" w:sz="4" w:space="0" w:color="auto"/>
              <w:bottom w:val="single" w:sz="4" w:space="0" w:color="auto"/>
              <w:right w:val="single" w:sz="4" w:space="0" w:color="auto"/>
            </w:tcBorders>
            <w:hideMark/>
          </w:tcPr>
          <w:p w14:paraId="58BC45EA" w14:textId="77777777" w:rsidR="00336823" w:rsidRPr="00FC08FD" w:rsidRDefault="00336823" w:rsidP="00B12A61">
            <w:pPr>
              <w:rPr>
                <w:shd w:val="clear" w:color="auto" w:fill="FFFFFF"/>
                <w:lang w:eastAsia="de-DE"/>
              </w:rPr>
            </w:pPr>
            <w:proofErr w:type="spellStart"/>
            <w:r w:rsidRPr="00FC08FD">
              <w:rPr>
                <w:shd w:val="clear" w:color="auto" w:fill="FFFFFF"/>
                <w:lang w:eastAsia="de-DE"/>
              </w:rPr>
              <w:t>Einstimmig</w:t>
            </w:r>
            <w:proofErr w:type="spellEnd"/>
            <w:r w:rsidRPr="00FC08FD">
              <w:rPr>
                <w:shd w:val="clear" w:color="auto" w:fill="FFFFFF"/>
                <w:lang w:eastAsia="de-DE"/>
              </w:rPr>
              <w:t xml:space="preserve"> </w:t>
            </w:r>
            <w:proofErr w:type="spellStart"/>
            <w:r w:rsidRPr="00FC08FD">
              <w:rPr>
                <w:shd w:val="clear" w:color="auto" w:fill="FFFFFF"/>
                <w:lang w:eastAsia="de-DE"/>
              </w:rPr>
              <w:t>angenommen</w:t>
            </w:r>
            <w:proofErr w:type="spellEnd"/>
            <w:r w:rsidRPr="00FC08FD">
              <w:rPr>
                <w:shd w:val="clear" w:color="auto" w:fill="FFFFFF"/>
                <w:lang w:eastAsia="de-DE"/>
              </w:rPr>
              <w:t xml:space="preserve"> </w:t>
            </w:r>
          </w:p>
        </w:tc>
      </w:tr>
    </w:tbl>
    <w:p w14:paraId="70767C01" w14:textId="28549026" w:rsidR="00FC08FD" w:rsidRDefault="00FC08FD" w:rsidP="00FC08FD">
      <w:pPr>
        <w:rPr>
          <w:lang w:eastAsia="de-DE"/>
        </w:rPr>
      </w:pPr>
    </w:p>
    <w:p w14:paraId="1071DBBD" w14:textId="17AEE4B5" w:rsidR="00336823" w:rsidRPr="00FC08FD" w:rsidRDefault="00336823" w:rsidP="00FC08FD">
      <w:pPr>
        <w:rPr>
          <w:lang w:eastAsia="de-DE"/>
        </w:rPr>
      </w:pPr>
      <w:r>
        <w:rPr>
          <w:lang w:eastAsia="de-DE"/>
        </w:rPr>
        <w:t>Somit gibt es ab jetzt das Referat Projekt Kitchen.</w:t>
      </w:r>
    </w:p>
    <w:p w14:paraId="19181A42" w14:textId="77777777" w:rsidR="00756F4B" w:rsidRPr="00850EFD" w:rsidRDefault="00756F4B" w:rsidP="00850EFD">
      <w:pPr>
        <w:pStyle w:val="berschrift3"/>
        <w:numPr>
          <w:ilvl w:val="0"/>
          <w:numId w:val="4"/>
        </w:numPr>
        <w:rPr>
          <w:rFonts w:ascii="Calibri" w:eastAsia="Calibri" w:hAnsi="Calibri" w:cs="Calibri"/>
          <w:color w:val="2F85A3"/>
          <w:lang w:val="de-DE"/>
        </w:rPr>
      </w:pPr>
      <w:r w:rsidRPr="00850EFD">
        <w:rPr>
          <w:w w:val="115"/>
        </w:rPr>
        <w:t>Allfälliges</w:t>
      </w:r>
    </w:p>
    <w:p w14:paraId="35790F2C" w14:textId="77777777" w:rsidR="00756F4B" w:rsidRDefault="00756F4B" w:rsidP="008367AB">
      <w:r>
        <w:t>7 neue Sachbearbeiter wurden eingestellt, Weitergabe der Aufgaben an die neuen Sachbearbeiter.</w:t>
      </w:r>
    </w:p>
    <w:p w14:paraId="0047CDC0" w14:textId="77777777" w:rsidR="00756F4B" w:rsidRDefault="00756F4B" w:rsidP="008367AB">
      <w:r>
        <w:t>Es wird intern an einem Dokument gearbeitet, wo Referatsleitung und Vorsitz gemeinsam die Prozesse verschriftlichen um zukünftige Übergaben von Tätigkeiten zu vereinfachen.</w:t>
      </w:r>
    </w:p>
    <w:p w14:paraId="08721BA9" w14:textId="77777777" w:rsidR="00756F4B" w:rsidRDefault="00756F4B" w:rsidP="00850EFD">
      <w:pPr>
        <w:pStyle w:val="berschrift3"/>
        <w:numPr>
          <w:ilvl w:val="0"/>
          <w:numId w:val="4"/>
        </w:numPr>
      </w:pPr>
      <w:r>
        <w:t xml:space="preserve"> Zusätzlich eingereichte Anträge</w:t>
      </w:r>
    </w:p>
    <w:p w14:paraId="1C9BCD7B" w14:textId="77777777" w:rsidR="00756F4B" w:rsidRDefault="00756F4B" w:rsidP="008367AB">
      <w:pPr>
        <w:pStyle w:val="KeinLeerraum"/>
      </w:pPr>
      <w:r>
        <w:t>Es wurden keine weiteren Anträge eingereicht.</w:t>
      </w:r>
    </w:p>
    <w:p w14:paraId="2026AC2C" w14:textId="77777777" w:rsidR="00756F4B" w:rsidRDefault="00756F4B" w:rsidP="008367AB">
      <w:pPr>
        <w:pStyle w:val="KeinLeerraum"/>
      </w:pPr>
      <w:r>
        <w:t xml:space="preserve">Der Vorsitzende Herr Lukas FEICHTINGER beendete die Sitzung um 18:21. </w:t>
      </w:r>
    </w:p>
    <w:p w14:paraId="113C8E71" w14:textId="77777777" w:rsidR="009B0908" w:rsidRPr="00756F4B" w:rsidRDefault="009B0908" w:rsidP="00850EFD">
      <w:pPr>
        <w:rPr>
          <w:lang w:val="de-DE"/>
        </w:rPr>
      </w:pPr>
    </w:p>
    <w:sectPr w:rsidR="009B0908" w:rsidRPr="00756F4B" w:rsidSect="009B090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B631" w14:textId="77777777" w:rsidR="00EC682A" w:rsidRDefault="00EC682A" w:rsidP="00850EFD">
      <w:r>
        <w:separator/>
      </w:r>
    </w:p>
  </w:endnote>
  <w:endnote w:type="continuationSeparator" w:id="0">
    <w:p w14:paraId="12956D64" w14:textId="77777777" w:rsidR="00EC682A" w:rsidRDefault="00EC682A" w:rsidP="0085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tillium Lt">
    <w:altName w:val="Calibri"/>
    <w:panose1 w:val="020B0604020202020204"/>
    <w:charset w:val="00"/>
    <w:family w:val="modern"/>
    <w:notTrueType/>
    <w:pitch w:val="variable"/>
    <w:sig w:usb0="00000007" w:usb1="00000001" w:usb2="00000000" w:usb3="00000000" w:csb0="00000093" w:csb1="00000000"/>
  </w:font>
  <w:font w:name="Titillium">
    <w:altName w:val="Calibri"/>
    <w:panose1 w:val="020B0604020202020204"/>
    <w:charset w:val="00"/>
    <w:family w:val="modern"/>
    <w:notTrueType/>
    <w:pitch w:val="variable"/>
    <w:sig w:usb0="00000007" w:usb1="00000001" w:usb2="00000000" w:usb3="00000000" w:csb0="00000093" w:csb1="00000000"/>
  </w:font>
  <w:font w:name="Titillium Bd">
    <w:altName w:val="Calibri"/>
    <w:panose1 w:val="020B0604020202020204"/>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408353114"/>
      <w:docPartObj>
        <w:docPartGallery w:val="Page Numbers (Bottom of Page)"/>
        <w:docPartUnique/>
      </w:docPartObj>
    </w:sdtPr>
    <w:sdtContent>
      <w:p w14:paraId="59116F0B" w14:textId="4B3CFF22" w:rsidR="009B0908" w:rsidRPr="009B0908" w:rsidRDefault="009B0908" w:rsidP="00850EFD">
        <w:pPr>
          <w:pStyle w:val="Fuzeile"/>
        </w:pPr>
        <w:r w:rsidRPr="009B0908">
          <w:t>Hochschüler*innenschaft FH Technikum Wien | office@htw.wien | www.htw.wien</w:t>
        </w:r>
        <w:r>
          <w:tab/>
        </w:r>
        <w:r w:rsidRPr="009B0908">
          <w:rPr>
            <w:lang w:val="de-DE"/>
          </w:rPr>
          <w:t xml:space="preserve">Seite | </w:t>
        </w:r>
        <w:r w:rsidRPr="009B0908">
          <w:fldChar w:fldCharType="begin"/>
        </w:r>
        <w:r w:rsidRPr="009B0908">
          <w:instrText>PAGE   \* MERGEFORMAT</w:instrText>
        </w:r>
        <w:r w:rsidRPr="009B0908">
          <w:fldChar w:fldCharType="separate"/>
        </w:r>
        <w:r w:rsidRPr="009B0908">
          <w:rPr>
            <w:lang w:val="de-DE"/>
          </w:rPr>
          <w:t>2</w:t>
        </w:r>
        <w:r w:rsidRPr="009B0908">
          <w:fldChar w:fldCharType="end"/>
        </w:r>
        <w:r w:rsidRPr="009B0908">
          <w:rPr>
            <w:lang w:val="de-D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0834" w14:textId="77777777" w:rsidR="00EC682A" w:rsidRDefault="00EC682A" w:rsidP="00850EFD">
      <w:r>
        <w:separator/>
      </w:r>
    </w:p>
  </w:footnote>
  <w:footnote w:type="continuationSeparator" w:id="0">
    <w:p w14:paraId="362F4F36" w14:textId="77777777" w:rsidR="00EC682A" w:rsidRDefault="00EC682A" w:rsidP="00850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A55"/>
    <w:multiLevelType w:val="hybridMultilevel"/>
    <w:tmpl w:val="DF66E7DE"/>
    <w:lvl w:ilvl="0" w:tplc="197E3A38">
      <w:numFmt w:val="bullet"/>
      <w:lvlText w:val="•"/>
      <w:lvlJc w:val="left"/>
      <w:pPr>
        <w:ind w:left="720" w:hanging="360"/>
      </w:pPr>
      <w:rPr>
        <w:rFonts w:hint="default"/>
        <w:lang w:val="de-DE"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91542"/>
    <w:multiLevelType w:val="hybridMultilevel"/>
    <w:tmpl w:val="53F2DB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3B462E"/>
    <w:multiLevelType w:val="hybridMultilevel"/>
    <w:tmpl w:val="07940F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225800"/>
    <w:multiLevelType w:val="hybridMultilevel"/>
    <w:tmpl w:val="A68E00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91533B1"/>
    <w:multiLevelType w:val="hybridMultilevel"/>
    <w:tmpl w:val="A8D8E8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506B5B"/>
    <w:multiLevelType w:val="hybridMultilevel"/>
    <w:tmpl w:val="6C02FACE"/>
    <w:lvl w:ilvl="0" w:tplc="009A904E">
      <w:start w:val="1"/>
      <w:numFmt w:val="decimal"/>
      <w:lvlText w:val="%1."/>
      <w:lvlJc w:val="left"/>
      <w:pPr>
        <w:ind w:left="927" w:hanging="360"/>
      </w:pPr>
      <w:rPr>
        <w:b/>
      </w:rPr>
    </w:lvl>
    <w:lvl w:ilvl="1" w:tplc="0C070019">
      <w:start w:val="1"/>
      <w:numFmt w:val="lowerLetter"/>
      <w:lvlText w:val="%2."/>
      <w:lvlJc w:val="left"/>
      <w:pPr>
        <w:ind w:left="1647" w:hanging="360"/>
      </w:pPr>
    </w:lvl>
    <w:lvl w:ilvl="2" w:tplc="0C07001B">
      <w:start w:val="1"/>
      <w:numFmt w:val="lowerRoman"/>
      <w:lvlText w:val="%3."/>
      <w:lvlJc w:val="right"/>
      <w:pPr>
        <w:ind w:left="2367" w:hanging="180"/>
      </w:pPr>
    </w:lvl>
    <w:lvl w:ilvl="3" w:tplc="0C07000F">
      <w:start w:val="1"/>
      <w:numFmt w:val="decimal"/>
      <w:lvlText w:val="%4."/>
      <w:lvlJc w:val="left"/>
      <w:pPr>
        <w:ind w:left="3087" w:hanging="360"/>
      </w:pPr>
    </w:lvl>
    <w:lvl w:ilvl="4" w:tplc="0C070019">
      <w:start w:val="1"/>
      <w:numFmt w:val="lowerLetter"/>
      <w:lvlText w:val="%5."/>
      <w:lvlJc w:val="left"/>
      <w:pPr>
        <w:ind w:left="3807" w:hanging="360"/>
      </w:pPr>
    </w:lvl>
    <w:lvl w:ilvl="5" w:tplc="0C07001B">
      <w:start w:val="1"/>
      <w:numFmt w:val="lowerRoman"/>
      <w:lvlText w:val="%6."/>
      <w:lvlJc w:val="right"/>
      <w:pPr>
        <w:ind w:left="4527" w:hanging="180"/>
      </w:pPr>
    </w:lvl>
    <w:lvl w:ilvl="6" w:tplc="0C07000F">
      <w:start w:val="1"/>
      <w:numFmt w:val="decimal"/>
      <w:lvlText w:val="%7."/>
      <w:lvlJc w:val="left"/>
      <w:pPr>
        <w:ind w:left="5247" w:hanging="360"/>
      </w:pPr>
    </w:lvl>
    <w:lvl w:ilvl="7" w:tplc="0C070019">
      <w:start w:val="1"/>
      <w:numFmt w:val="lowerLetter"/>
      <w:lvlText w:val="%8."/>
      <w:lvlJc w:val="left"/>
      <w:pPr>
        <w:ind w:left="5967" w:hanging="360"/>
      </w:pPr>
    </w:lvl>
    <w:lvl w:ilvl="8" w:tplc="0C07001B">
      <w:start w:val="1"/>
      <w:numFmt w:val="lowerRoman"/>
      <w:lvlText w:val="%9."/>
      <w:lvlJc w:val="right"/>
      <w:pPr>
        <w:ind w:left="6687" w:hanging="180"/>
      </w:pPr>
    </w:lvl>
  </w:abstractNum>
  <w:abstractNum w:abstractNumId="6" w15:restartNumberingAfterBreak="0">
    <w:nsid w:val="46527DCB"/>
    <w:multiLevelType w:val="hybridMultilevel"/>
    <w:tmpl w:val="038EA10E"/>
    <w:lvl w:ilvl="0" w:tplc="39EA2D82">
      <w:start w:val="1"/>
      <w:numFmt w:val="decimal"/>
      <w:pStyle w:val="berschrift3"/>
      <w:lvlText w:val="%1)"/>
      <w:lvlJc w:val="left"/>
      <w:pPr>
        <w:ind w:left="467" w:hanging="346"/>
      </w:pPr>
      <w:rPr>
        <w:color w:val="auto"/>
        <w:lang w:bidi="ar-SA"/>
      </w:rPr>
    </w:lvl>
    <w:lvl w:ilvl="1" w:tplc="1B90CC0A">
      <w:start w:val="1"/>
      <w:numFmt w:val="decimal"/>
      <w:lvlText w:val="%2)"/>
      <w:lvlJc w:val="left"/>
      <w:pPr>
        <w:ind w:left="1015" w:hanging="505"/>
      </w:pPr>
      <w:rPr>
        <w:rFonts w:ascii="Calibri" w:eastAsia="Calibri" w:hAnsi="Calibri" w:cs="Calibri" w:hint="default"/>
        <w:spacing w:val="-1"/>
        <w:w w:val="99"/>
        <w:sz w:val="21"/>
        <w:szCs w:val="21"/>
        <w:lang w:val="de-DE" w:eastAsia="en-US" w:bidi="ar-SA"/>
      </w:rPr>
    </w:lvl>
    <w:lvl w:ilvl="2" w:tplc="197E3A38">
      <w:numFmt w:val="bullet"/>
      <w:lvlText w:val="•"/>
      <w:lvlJc w:val="left"/>
      <w:pPr>
        <w:ind w:left="1924" w:hanging="505"/>
      </w:pPr>
      <w:rPr>
        <w:lang w:val="de-DE" w:eastAsia="en-US" w:bidi="ar-SA"/>
      </w:rPr>
    </w:lvl>
    <w:lvl w:ilvl="3" w:tplc="E97A9F4E">
      <w:numFmt w:val="bullet"/>
      <w:lvlText w:val="•"/>
      <w:lvlJc w:val="left"/>
      <w:pPr>
        <w:ind w:left="2829" w:hanging="505"/>
      </w:pPr>
      <w:rPr>
        <w:lang w:val="de-DE" w:eastAsia="en-US" w:bidi="ar-SA"/>
      </w:rPr>
    </w:lvl>
    <w:lvl w:ilvl="4" w:tplc="EAB0F13E">
      <w:numFmt w:val="bullet"/>
      <w:lvlText w:val="•"/>
      <w:lvlJc w:val="left"/>
      <w:pPr>
        <w:ind w:left="3734" w:hanging="505"/>
      </w:pPr>
      <w:rPr>
        <w:lang w:val="de-DE" w:eastAsia="en-US" w:bidi="ar-SA"/>
      </w:rPr>
    </w:lvl>
    <w:lvl w:ilvl="5" w:tplc="617E9CC6">
      <w:numFmt w:val="bullet"/>
      <w:lvlText w:val="•"/>
      <w:lvlJc w:val="left"/>
      <w:pPr>
        <w:ind w:left="4639" w:hanging="505"/>
      </w:pPr>
      <w:rPr>
        <w:lang w:val="de-DE" w:eastAsia="en-US" w:bidi="ar-SA"/>
      </w:rPr>
    </w:lvl>
    <w:lvl w:ilvl="6" w:tplc="D5D4DBAC">
      <w:numFmt w:val="bullet"/>
      <w:lvlText w:val="•"/>
      <w:lvlJc w:val="left"/>
      <w:pPr>
        <w:ind w:left="5544" w:hanging="505"/>
      </w:pPr>
      <w:rPr>
        <w:lang w:val="de-DE" w:eastAsia="en-US" w:bidi="ar-SA"/>
      </w:rPr>
    </w:lvl>
    <w:lvl w:ilvl="7" w:tplc="FC76E3EA">
      <w:numFmt w:val="bullet"/>
      <w:lvlText w:val="•"/>
      <w:lvlJc w:val="left"/>
      <w:pPr>
        <w:ind w:left="6449" w:hanging="505"/>
      </w:pPr>
      <w:rPr>
        <w:lang w:val="de-DE" w:eastAsia="en-US" w:bidi="ar-SA"/>
      </w:rPr>
    </w:lvl>
    <w:lvl w:ilvl="8" w:tplc="124435EA">
      <w:numFmt w:val="bullet"/>
      <w:lvlText w:val="•"/>
      <w:lvlJc w:val="left"/>
      <w:pPr>
        <w:ind w:left="7354" w:hanging="505"/>
      </w:pPr>
      <w:rPr>
        <w:lang w:val="de-DE" w:eastAsia="en-US" w:bidi="ar-SA"/>
      </w:rPr>
    </w:lvl>
  </w:abstractNum>
  <w:abstractNum w:abstractNumId="7" w15:restartNumberingAfterBreak="0">
    <w:nsid w:val="734319B9"/>
    <w:multiLevelType w:val="hybridMultilevel"/>
    <w:tmpl w:val="CE24CC42"/>
    <w:lvl w:ilvl="0" w:tplc="E972662A">
      <w:numFmt w:val="bullet"/>
      <w:lvlText w:val="·"/>
      <w:lvlJc w:val="left"/>
      <w:pPr>
        <w:ind w:left="720" w:hanging="360"/>
      </w:pPr>
      <w:rPr>
        <w:rFonts w:ascii="Titillium Lt" w:eastAsia="Times New Roman" w:hAnsi="Titillium L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95256316">
    <w:abstractNumId w:val="1"/>
  </w:num>
  <w:num w:numId="2" w16cid:durableId="50230499">
    <w:abstractNumId w:val="7"/>
  </w:num>
  <w:num w:numId="3" w16cid:durableId="456144172">
    <w:abstractNumId w:val="3"/>
  </w:num>
  <w:num w:numId="4" w16cid:durableId="6221586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848256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4079315">
    <w:abstractNumId w:val="2"/>
  </w:num>
  <w:num w:numId="7" w16cid:durableId="924416078">
    <w:abstractNumId w:val="4"/>
  </w:num>
  <w:num w:numId="8" w16cid:durableId="632833685">
    <w:abstractNumId w:val="6"/>
  </w:num>
  <w:num w:numId="9" w16cid:durableId="107269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83"/>
    <w:rsid w:val="00147101"/>
    <w:rsid w:val="00152696"/>
    <w:rsid w:val="001634D0"/>
    <w:rsid w:val="002627ED"/>
    <w:rsid w:val="00270990"/>
    <w:rsid w:val="002C6C92"/>
    <w:rsid w:val="00336823"/>
    <w:rsid w:val="003A3779"/>
    <w:rsid w:val="00445EE5"/>
    <w:rsid w:val="00481343"/>
    <w:rsid w:val="00756F4B"/>
    <w:rsid w:val="007C445A"/>
    <w:rsid w:val="008367AB"/>
    <w:rsid w:val="00850EFD"/>
    <w:rsid w:val="00975583"/>
    <w:rsid w:val="009B0908"/>
    <w:rsid w:val="00B431C6"/>
    <w:rsid w:val="00CB2A32"/>
    <w:rsid w:val="00CD6757"/>
    <w:rsid w:val="00D84424"/>
    <w:rsid w:val="00EC682A"/>
    <w:rsid w:val="00FC08F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861ED"/>
  <w15:chartTrackingRefBased/>
  <w15:docId w15:val="{2163E0F9-0DD2-40FE-A251-53CD4EAF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6823"/>
    <w:pPr>
      <w:jc w:val="both"/>
    </w:pPr>
    <w:rPr>
      <w:rFonts w:ascii="Titillium Lt" w:hAnsi="Titillium Lt"/>
    </w:rPr>
  </w:style>
  <w:style w:type="paragraph" w:styleId="berschrift1">
    <w:name w:val="heading 1"/>
    <w:basedOn w:val="Standard"/>
    <w:next w:val="Standard"/>
    <w:link w:val="berschrift1Zchn"/>
    <w:uiPriority w:val="9"/>
    <w:qFormat/>
    <w:rsid w:val="002C6C92"/>
    <w:pPr>
      <w:jc w:val="center"/>
      <w:outlineLvl w:val="0"/>
    </w:pPr>
    <w:rPr>
      <w:rFonts w:ascii="Titillium" w:hAnsi="Titillium"/>
      <w:b/>
      <w:bCs/>
      <w:sz w:val="60"/>
      <w:szCs w:val="60"/>
    </w:rPr>
  </w:style>
  <w:style w:type="paragraph" w:styleId="berschrift2">
    <w:name w:val="heading 2"/>
    <w:basedOn w:val="Standard"/>
    <w:next w:val="Standard"/>
    <w:link w:val="berschrift2Zchn"/>
    <w:uiPriority w:val="9"/>
    <w:unhideWhenUsed/>
    <w:qFormat/>
    <w:rsid w:val="002C6C92"/>
    <w:pPr>
      <w:outlineLvl w:val="1"/>
    </w:pPr>
    <w:rPr>
      <w:rFonts w:ascii="Titillium Bd" w:hAnsi="Titillium Bd"/>
      <w:sz w:val="40"/>
      <w:szCs w:val="28"/>
    </w:rPr>
  </w:style>
  <w:style w:type="paragraph" w:styleId="berschrift3">
    <w:name w:val="heading 3"/>
    <w:basedOn w:val="Listenabsatz"/>
    <w:next w:val="Standard"/>
    <w:link w:val="berschrift3Zchn"/>
    <w:uiPriority w:val="9"/>
    <w:unhideWhenUsed/>
    <w:qFormat/>
    <w:rsid w:val="00850EFD"/>
    <w:pPr>
      <w:widowControl w:val="0"/>
      <w:numPr>
        <w:numId w:val="8"/>
      </w:numPr>
      <w:tabs>
        <w:tab w:val="left" w:pos="468"/>
      </w:tabs>
      <w:autoSpaceDE w:val="0"/>
      <w:autoSpaceDN w:val="0"/>
      <w:spacing w:before="97" w:after="120" w:line="240" w:lineRule="auto"/>
      <w:ind w:left="465"/>
      <w:contextualSpacing w:val="0"/>
      <w:jc w:val="left"/>
      <w:outlineLvl w:val="2"/>
    </w:pPr>
    <w:rPr>
      <w:rFonts w:ascii="Titillium" w:hAnsi="Titillium"/>
      <w:w w:val="110"/>
      <w:sz w:val="28"/>
      <w:szCs w:val="32"/>
    </w:rPr>
  </w:style>
  <w:style w:type="paragraph" w:styleId="berschrift4">
    <w:name w:val="heading 4"/>
    <w:basedOn w:val="Standard"/>
    <w:next w:val="Standard"/>
    <w:link w:val="berschrift4Zchn"/>
    <w:uiPriority w:val="9"/>
    <w:unhideWhenUsed/>
    <w:qFormat/>
    <w:rsid w:val="00B431C6"/>
    <w:pPr>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09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0908"/>
  </w:style>
  <w:style w:type="paragraph" w:styleId="Fuzeile">
    <w:name w:val="footer"/>
    <w:basedOn w:val="Standard"/>
    <w:link w:val="FuzeileZchn"/>
    <w:uiPriority w:val="99"/>
    <w:unhideWhenUsed/>
    <w:rsid w:val="009B09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0908"/>
  </w:style>
  <w:style w:type="character" w:styleId="Hyperlink">
    <w:name w:val="Hyperlink"/>
    <w:basedOn w:val="Absatz-Standardschriftart"/>
    <w:uiPriority w:val="99"/>
    <w:unhideWhenUsed/>
    <w:rsid w:val="009B0908"/>
    <w:rPr>
      <w:color w:val="0563C1" w:themeColor="hyperlink"/>
      <w:u w:val="single"/>
    </w:rPr>
  </w:style>
  <w:style w:type="character" w:styleId="NichtaufgelsteErwhnung">
    <w:name w:val="Unresolved Mention"/>
    <w:basedOn w:val="Absatz-Standardschriftart"/>
    <w:uiPriority w:val="99"/>
    <w:semiHidden/>
    <w:unhideWhenUsed/>
    <w:rsid w:val="009B0908"/>
    <w:rPr>
      <w:color w:val="605E5C"/>
      <w:shd w:val="clear" w:color="auto" w:fill="E1DFDD"/>
    </w:rPr>
  </w:style>
  <w:style w:type="paragraph" w:styleId="Textkrper">
    <w:name w:val="Body Text"/>
    <w:basedOn w:val="Standard"/>
    <w:link w:val="TextkrperZchn"/>
    <w:uiPriority w:val="1"/>
    <w:unhideWhenUsed/>
    <w:qFormat/>
    <w:rsid w:val="002C6C92"/>
    <w:pPr>
      <w:widowControl w:val="0"/>
      <w:autoSpaceDE w:val="0"/>
      <w:autoSpaceDN w:val="0"/>
      <w:spacing w:after="0" w:line="240" w:lineRule="auto"/>
    </w:pPr>
    <w:rPr>
      <w:rFonts w:ascii="Calibri" w:eastAsia="Calibri" w:hAnsi="Calibri" w:cs="Calibri"/>
      <w:sz w:val="21"/>
      <w:szCs w:val="21"/>
      <w:lang w:val="de-DE"/>
    </w:rPr>
  </w:style>
  <w:style w:type="character" w:customStyle="1" w:styleId="TextkrperZchn">
    <w:name w:val="Textkörper Zchn"/>
    <w:basedOn w:val="Absatz-Standardschriftart"/>
    <w:link w:val="Textkrper"/>
    <w:uiPriority w:val="1"/>
    <w:rsid w:val="002C6C92"/>
    <w:rPr>
      <w:rFonts w:ascii="Calibri" w:eastAsia="Calibri" w:hAnsi="Calibri" w:cs="Calibri"/>
      <w:sz w:val="21"/>
      <w:szCs w:val="21"/>
      <w:lang w:val="de-DE"/>
    </w:rPr>
  </w:style>
  <w:style w:type="character" w:customStyle="1" w:styleId="berschrift1Zchn">
    <w:name w:val="Überschrift 1 Zchn"/>
    <w:basedOn w:val="Absatz-Standardschriftart"/>
    <w:link w:val="berschrift1"/>
    <w:uiPriority w:val="9"/>
    <w:rsid w:val="002C6C92"/>
    <w:rPr>
      <w:rFonts w:ascii="Titillium" w:hAnsi="Titillium"/>
      <w:b/>
      <w:bCs/>
      <w:sz w:val="60"/>
      <w:szCs w:val="60"/>
    </w:rPr>
  </w:style>
  <w:style w:type="paragraph" w:styleId="Listenabsatz">
    <w:name w:val="List Paragraph"/>
    <w:basedOn w:val="Standard"/>
    <w:uiPriority w:val="1"/>
    <w:qFormat/>
    <w:rsid w:val="002C6C92"/>
    <w:pPr>
      <w:ind w:left="720"/>
      <w:contextualSpacing/>
    </w:pPr>
  </w:style>
  <w:style w:type="character" w:customStyle="1" w:styleId="berschrift2Zchn">
    <w:name w:val="Überschrift 2 Zchn"/>
    <w:basedOn w:val="Absatz-Standardschriftart"/>
    <w:link w:val="berschrift2"/>
    <w:uiPriority w:val="9"/>
    <w:rsid w:val="002C6C92"/>
    <w:rPr>
      <w:rFonts w:ascii="Titillium Bd" w:hAnsi="Titillium Bd"/>
      <w:sz w:val="40"/>
      <w:szCs w:val="28"/>
    </w:rPr>
  </w:style>
  <w:style w:type="table" w:styleId="Tabellenraster">
    <w:name w:val="Table Grid"/>
    <w:basedOn w:val="NormaleTabelle"/>
    <w:uiPriority w:val="39"/>
    <w:rsid w:val="00756F4B"/>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50EFD"/>
    <w:rPr>
      <w:rFonts w:ascii="Titillium" w:hAnsi="Titillium"/>
      <w:w w:val="110"/>
      <w:sz w:val="28"/>
      <w:szCs w:val="32"/>
    </w:rPr>
  </w:style>
  <w:style w:type="paragraph" w:styleId="StandardWeb">
    <w:name w:val="Normal (Web)"/>
    <w:basedOn w:val="Standard"/>
    <w:uiPriority w:val="99"/>
    <w:semiHidden/>
    <w:unhideWhenUsed/>
    <w:rsid w:val="00B431C6"/>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character" w:customStyle="1" w:styleId="berschrift4Zchn">
    <w:name w:val="Überschrift 4 Zchn"/>
    <w:basedOn w:val="Absatz-Standardschriftart"/>
    <w:link w:val="berschrift4"/>
    <w:uiPriority w:val="9"/>
    <w:rsid w:val="00B431C6"/>
    <w:rPr>
      <w:rFonts w:ascii="Titillium Lt" w:hAnsi="Titillium Lt"/>
      <w:u w:val="single"/>
    </w:rPr>
  </w:style>
  <w:style w:type="paragraph" w:styleId="KeinLeerraum">
    <w:name w:val="No Spacing"/>
    <w:uiPriority w:val="1"/>
    <w:qFormat/>
    <w:rsid w:val="008367AB"/>
    <w:pPr>
      <w:spacing w:after="0" w:line="240" w:lineRule="auto"/>
      <w:jc w:val="both"/>
    </w:pPr>
    <w:rPr>
      <w:rFonts w:ascii="Titillium Lt" w:hAnsi="Titillium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41">
      <w:bodyDiv w:val="1"/>
      <w:marLeft w:val="0"/>
      <w:marRight w:val="0"/>
      <w:marTop w:val="0"/>
      <w:marBottom w:val="0"/>
      <w:divBdr>
        <w:top w:val="none" w:sz="0" w:space="0" w:color="auto"/>
        <w:left w:val="none" w:sz="0" w:space="0" w:color="auto"/>
        <w:bottom w:val="none" w:sz="0" w:space="0" w:color="auto"/>
        <w:right w:val="none" w:sz="0" w:space="0" w:color="auto"/>
      </w:divBdr>
    </w:div>
    <w:div w:id="187181549">
      <w:bodyDiv w:val="1"/>
      <w:marLeft w:val="0"/>
      <w:marRight w:val="0"/>
      <w:marTop w:val="0"/>
      <w:marBottom w:val="0"/>
      <w:divBdr>
        <w:top w:val="none" w:sz="0" w:space="0" w:color="auto"/>
        <w:left w:val="none" w:sz="0" w:space="0" w:color="auto"/>
        <w:bottom w:val="none" w:sz="0" w:space="0" w:color="auto"/>
        <w:right w:val="none" w:sz="0" w:space="0" w:color="auto"/>
      </w:divBdr>
    </w:div>
    <w:div w:id="262538287">
      <w:bodyDiv w:val="1"/>
      <w:marLeft w:val="0"/>
      <w:marRight w:val="0"/>
      <w:marTop w:val="0"/>
      <w:marBottom w:val="0"/>
      <w:divBdr>
        <w:top w:val="none" w:sz="0" w:space="0" w:color="auto"/>
        <w:left w:val="none" w:sz="0" w:space="0" w:color="auto"/>
        <w:bottom w:val="none" w:sz="0" w:space="0" w:color="auto"/>
        <w:right w:val="none" w:sz="0" w:space="0" w:color="auto"/>
      </w:divBdr>
    </w:div>
    <w:div w:id="779185027">
      <w:bodyDiv w:val="1"/>
      <w:marLeft w:val="0"/>
      <w:marRight w:val="0"/>
      <w:marTop w:val="0"/>
      <w:marBottom w:val="0"/>
      <w:divBdr>
        <w:top w:val="none" w:sz="0" w:space="0" w:color="auto"/>
        <w:left w:val="none" w:sz="0" w:space="0" w:color="auto"/>
        <w:bottom w:val="none" w:sz="0" w:space="0" w:color="auto"/>
        <w:right w:val="none" w:sz="0" w:space="0" w:color="auto"/>
      </w:divBdr>
    </w:div>
    <w:div w:id="787044612">
      <w:bodyDiv w:val="1"/>
      <w:marLeft w:val="0"/>
      <w:marRight w:val="0"/>
      <w:marTop w:val="0"/>
      <w:marBottom w:val="0"/>
      <w:divBdr>
        <w:top w:val="none" w:sz="0" w:space="0" w:color="auto"/>
        <w:left w:val="none" w:sz="0" w:space="0" w:color="auto"/>
        <w:bottom w:val="none" w:sz="0" w:space="0" w:color="auto"/>
        <w:right w:val="none" w:sz="0" w:space="0" w:color="auto"/>
      </w:divBdr>
    </w:div>
    <w:div w:id="1092777707">
      <w:bodyDiv w:val="1"/>
      <w:marLeft w:val="0"/>
      <w:marRight w:val="0"/>
      <w:marTop w:val="0"/>
      <w:marBottom w:val="0"/>
      <w:divBdr>
        <w:top w:val="none" w:sz="0" w:space="0" w:color="auto"/>
        <w:left w:val="none" w:sz="0" w:space="0" w:color="auto"/>
        <w:bottom w:val="none" w:sz="0" w:space="0" w:color="auto"/>
        <w:right w:val="none" w:sz="0" w:space="0" w:color="auto"/>
      </w:divBdr>
    </w:div>
    <w:div w:id="1524053148">
      <w:bodyDiv w:val="1"/>
      <w:marLeft w:val="0"/>
      <w:marRight w:val="0"/>
      <w:marTop w:val="0"/>
      <w:marBottom w:val="0"/>
      <w:divBdr>
        <w:top w:val="none" w:sz="0" w:space="0" w:color="auto"/>
        <w:left w:val="none" w:sz="0" w:space="0" w:color="auto"/>
        <w:bottom w:val="none" w:sz="0" w:space="0" w:color="auto"/>
        <w:right w:val="none" w:sz="0" w:space="0" w:color="auto"/>
      </w:divBdr>
    </w:div>
    <w:div w:id="19278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Weber</dc:creator>
  <cp:keywords/>
  <dc:description/>
  <cp:lastModifiedBy>Blab Tobias</cp:lastModifiedBy>
  <cp:revision>4</cp:revision>
  <dcterms:created xsi:type="dcterms:W3CDTF">2023-03-23T10:13:00Z</dcterms:created>
  <dcterms:modified xsi:type="dcterms:W3CDTF">2023-04-12T11:32:00Z</dcterms:modified>
</cp:coreProperties>
</file>